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4B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附件2：</w:t>
      </w:r>
    </w:p>
    <w:p w14:paraId="72BC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宋体" w:hAnsi="国标宋体" w:eastAsia="国标宋体" w:cs="国标宋体"/>
          <w:b/>
          <w:bCs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国标宋体" w:hAnsi="国标宋体" w:eastAsia="国标宋体" w:cs="国标宋体"/>
          <w:b/>
          <w:bCs/>
          <w:color w:val="auto"/>
          <w:kern w:val="0"/>
          <w:sz w:val="44"/>
          <w:szCs w:val="44"/>
          <w:u w:val="none"/>
          <w:lang w:val="en-US" w:eastAsia="zh-CN"/>
        </w:rPr>
        <w:t>直接业务考核</w:t>
      </w:r>
      <w:r>
        <w:rPr>
          <w:rFonts w:hint="eastAsia" w:ascii="国标宋体" w:hAnsi="国标宋体" w:eastAsia="国标宋体" w:cs="国标宋体"/>
          <w:b/>
          <w:bCs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 w14:paraId="43A40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 w14:paraId="616BA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一、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lang w:val="en-US" w:eastAsia="zh-CN"/>
        </w:rPr>
        <w:t>考生须按照公布的直接业务考核时间及考场安排，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在当天上午8:30至8:45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lang w:val="en-US" w:eastAsia="zh-CN"/>
        </w:rPr>
        <w:t>须凭本人有效期内二代居民身份证原件（或临时居民身份证、公安机关出具的具有法律效力的身份证明）到指定考场报到处报到。未能依时报到的，按自动放弃直接业务考核资格处理。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在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考核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过程中，考生着装要整洁得体，不得穿制服或有明显文字、图案标识的服装参加面试。</w:t>
      </w:r>
    </w:p>
    <w:p w14:paraId="77122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二、考生报到后，进入候考室前，应将所携带的手表和手机、智能手环、智能眼镜、蓝牙耳机等各种电子、通信、存储或其他设备（关闭后）连同背包等物品交工作人员统一保管，面试结束离场时领回。</w:t>
      </w:r>
      <w:bookmarkStart w:id="0" w:name="_GoBack"/>
      <w:bookmarkEnd w:id="0"/>
    </w:p>
    <w:p w14:paraId="22409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三、考生在候考室抽签后，应核对个人信息，签名确认抽签结果，在工作人员的指引下在指定位置就座。</w:t>
      </w:r>
    </w:p>
    <w:p w14:paraId="56139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面试备课环节，考生按抽签顺序号进行备课、试讲。全体考生在候考室按指定位置就座，由工作人员按抽签顺序引导到备课室备课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(备课用的草稿纸由考点统一提供)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，每位考生备课时长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30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分钟，备课时间到后，由工作人员引导到面试室试讲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及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答辩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，试讲时长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分钟，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答辩时长10分钟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。</w:t>
      </w:r>
    </w:p>
    <w:p w14:paraId="38BED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6BEF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四、考生从进入备课室开始，到离开面试室结束，期间不得离开（包括上洗手间）。考生进入备课室后，听到“请开始备课”的指令后方可翻开题本，应独立默读题本，不得出声影响他人，禁止互相讨论；不得在题本上涂写、做标记。如提前翻看题本或相互交流，视同违纪，取消面试成绩。听到“备课结束，请在工作人员引导下前往面试室”指令后，应立即起立，将题本、笔留在备考室，将草稿纸随身携带，在工作人员引导下到面试室（转场时间紧张，离开后不得重返备考室；如发现草稿纸遗漏，也不得再返回备考室取）。</w:t>
      </w:r>
    </w:p>
    <w:p w14:paraId="67B1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五、考生在进入面试室前与工作人员认真核对面试室号。进入面试室后，考官不提问，考生听到“请开始试讲”的指令后即开始试讲。面试过程中以普通话发言。不得报告、透露或暗示个人信息，如透露个人信息，按违纪处理，取消面试成绩。</w:t>
      </w:r>
    </w:p>
    <w:p w14:paraId="525C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六、面试结束后，考生把所有材料留在讲台，在工作人员引导下离开面试室，前往候分室。</w:t>
      </w:r>
    </w:p>
    <w:p w14:paraId="64AE2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七、考生从候考室到备考室、从备考室到面试室、从面试室到候分室等转场过程，应保持缄默，不得交流，严禁透露面试有关信息，否则视同违纪，按规定严肃处理。</w:t>
      </w:r>
    </w:p>
    <w:p w14:paraId="59A36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八、考生如因个人原因耽误备课或试讲时间，不得要求补时。考生须服从考官对自己的成绩评定，不得要求加分、查分、复试或无理取闹。考生领取成绩通知书后，领回本人物品，应立即离开考点，不得逗留。</w:t>
      </w:r>
    </w:p>
    <w:p w14:paraId="58B8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九、考生应接受现场工作人员的管理，对违反面试规定的，将按照《事业单位公开招聘违纪违规行为处理规定》等相关规定进行严肃处理。</w:t>
      </w:r>
    </w:p>
    <w:p w14:paraId="606B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十、无论考前、考中、考后，都严禁以任何方式违规获取、传播试题信息。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38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373E1F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373E1F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YTQ2ZjMxZTJjZTNmNWMyYjE1ZGRiYjk1NzFmOWEifQ=="/>
    <w:docVar w:name="KSO_WPS_MARK_KEY" w:val="566ffdc8-2685-4b01-a122-521265fd51ab"/>
  </w:docVars>
  <w:rsids>
    <w:rsidRoot w:val="FFECDE63"/>
    <w:rsid w:val="015D16BD"/>
    <w:rsid w:val="13A3099B"/>
    <w:rsid w:val="20C44605"/>
    <w:rsid w:val="2B463AD4"/>
    <w:rsid w:val="2BB60F75"/>
    <w:rsid w:val="2E0064D7"/>
    <w:rsid w:val="31DA1554"/>
    <w:rsid w:val="31EA3249"/>
    <w:rsid w:val="323C16FD"/>
    <w:rsid w:val="363439F5"/>
    <w:rsid w:val="37FD6E45"/>
    <w:rsid w:val="3BF3D8B0"/>
    <w:rsid w:val="3CF39663"/>
    <w:rsid w:val="3DCD7955"/>
    <w:rsid w:val="3F7B77C9"/>
    <w:rsid w:val="441B2DFD"/>
    <w:rsid w:val="4CB3E1E4"/>
    <w:rsid w:val="57FE0590"/>
    <w:rsid w:val="5A0E761E"/>
    <w:rsid w:val="5D5B870F"/>
    <w:rsid w:val="5F50943E"/>
    <w:rsid w:val="61EC4472"/>
    <w:rsid w:val="6D37062F"/>
    <w:rsid w:val="767D48DB"/>
    <w:rsid w:val="773B01B6"/>
    <w:rsid w:val="776C42FA"/>
    <w:rsid w:val="7BFE1AE9"/>
    <w:rsid w:val="AEFED45B"/>
    <w:rsid w:val="BF7DA0AF"/>
    <w:rsid w:val="CCED3A89"/>
    <w:rsid w:val="EFFDFCAD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1149</Words>
  <Characters>1157</Characters>
  <Lines>0</Lines>
  <Paragraphs>0</Paragraphs>
  <TotalTime>1</TotalTime>
  <ScaleCrop>false</ScaleCrop>
  <LinksUpToDate>false</LinksUpToDate>
  <CharactersWithSpaces>1157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2024-05-13T05:16:00Z</dcterms:created>
  <dc:creator>user</dc:creator>
  <cp:lastModifiedBy>亮宇</cp:lastModifiedBy>
  <cp:lastPrinted>2025-02-14T09:00:00Z</cp:lastPrinted>
  <dcterms:modified xsi:type="dcterms:W3CDTF">2025-12-14T04:59:27Z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eyJoZGlkIjoiYzMzOWVjMGVkZWE2NjdlZWJkZjgwZjBkZWZmYWQ4OWQiLCJ1c2VySWQiOiI1MDQxODg5OTYifQ==</vt:lpwstr>
  </property>
  <property fmtid="{D5CDD505-2E9C-101B-9397-08002B2CF9AE}" pid="4" name="ICV">
    <vt:lpwstr>0E571B23BE32488A9E5D54EE6C6AF6EF_13</vt:lpwstr>
  </property>
</Properties>
</file>