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6B" w:rsidRDefault="0035536B" w:rsidP="0035536B">
      <w:pPr>
        <w:adjustRightInd w:val="0"/>
        <w:snapToGrid w:val="0"/>
        <w:spacing w:line="590" w:lineRule="exact"/>
        <w:rPr>
          <w:rFonts w:ascii="CESI黑体-GB13000" w:eastAsia="CESI黑体-GB13000" w:hAnsi="CESI黑体-GB13000" w:cs="CESI黑体-GB13000" w:hint="eastAsia"/>
          <w:snapToGrid w:val="0"/>
          <w:kern w:val="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napToGrid w:val="0"/>
          <w:kern w:val="0"/>
          <w:sz w:val="32"/>
          <w:szCs w:val="32"/>
        </w:rPr>
        <w:t>附件4：</w:t>
      </w:r>
    </w:p>
    <w:p w:rsidR="0035536B" w:rsidRDefault="0035536B" w:rsidP="0035536B">
      <w:pPr>
        <w:adjustRightInd w:val="0"/>
        <w:snapToGrid w:val="0"/>
        <w:spacing w:line="590" w:lineRule="exact"/>
        <w:rPr>
          <w:rFonts w:eastAsia="黑体"/>
          <w:snapToGrid w:val="0"/>
          <w:kern w:val="0"/>
          <w:sz w:val="32"/>
          <w:szCs w:val="32"/>
        </w:rPr>
      </w:pPr>
    </w:p>
    <w:p w:rsidR="0035536B" w:rsidRDefault="0035536B" w:rsidP="0035536B">
      <w:pPr>
        <w:jc w:val="center"/>
        <w:rPr>
          <w:b/>
          <w:color w:val="000000"/>
          <w:sz w:val="44"/>
          <w:szCs w:val="44"/>
          <w:shd w:val="clear" w:color="auto" w:fill="FFFFFF"/>
        </w:rPr>
      </w:pPr>
      <w:r>
        <w:rPr>
          <w:b/>
          <w:sz w:val="44"/>
          <w:szCs w:val="44"/>
        </w:rPr>
        <w:t>湛江市重点农业龙头企业</w:t>
      </w:r>
      <w:r>
        <w:rPr>
          <w:b/>
          <w:color w:val="000000"/>
          <w:sz w:val="44"/>
          <w:szCs w:val="44"/>
          <w:shd w:val="clear" w:color="auto" w:fill="FFFFFF"/>
        </w:rPr>
        <w:t>带动农户名册</w:t>
      </w:r>
    </w:p>
    <w:p w:rsidR="0035536B" w:rsidRDefault="0035536B" w:rsidP="0035536B">
      <w:pPr>
        <w:jc w:val="center"/>
        <w:rPr>
          <w:b/>
          <w:color w:val="000000"/>
          <w:sz w:val="44"/>
          <w:szCs w:val="44"/>
          <w:shd w:val="clear" w:color="auto" w:fill="FFFFFF"/>
        </w:rPr>
      </w:pPr>
    </w:p>
    <w:p w:rsidR="0035536B" w:rsidRDefault="0035536B" w:rsidP="0035536B">
      <w:pPr>
        <w:ind w:firstLineChars="200" w:firstLine="560"/>
        <w:jc w:val="left"/>
        <w:rPr>
          <w:rFonts w:eastAsia="仿宋_GB2312"/>
          <w:b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Cs/>
          <w:color w:val="000000"/>
          <w:sz w:val="28"/>
          <w:szCs w:val="28"/>
          <w:shd w:val="clear" w:color="auto" w:fill="FFFFFF"/>
        </w:rPr>
        <w:t>填报单位（盖章）：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1290"/>
        <w:gridCol w:w="3240"/>
        <w:gridCol w:w="1875"/>
        <w:gridCol w:w="1367"/>
      </w:tblGrid>
      <w:tr w:rsidR="0035536B" w:rsidTr="00E733AB">
        <w:trPr>
          <w:jc w:val="center"/>
        </w:trPr>
        <w:tc>
          <w:tcPr>
            <w:tcW w:w="796" w:type="dxa"/>
            <w:noWrap/>
            <w:vAlign w:val="center"/>
          </w:tcPr>
          <w:p w:rsidR="0035536B" w:rsidRDefault="0035536B" w:rsidP="00E733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1290" w:type="dxa"/>
            <w:noWrap/>
            <w:vAlign w:val="center"/>
          </w:tcPr>
          <w:p w:rsidR="0035536B" w:rsidRDefault="0035536B" w:rsidP="00E733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 名</w:t>
            </w:r>
          </w:p>
        </w:tc>
        <w:tc>
          <w:tcPr>
            <w:tcW w:w="3240" w:type="dxa"/>
            <w:noWrap/>
            <w:vAlign w:val="center"/>
          </w:tcPr>
          <w:p w:rsidR="0035536B" w:rsidRDefault="0035536B" w:rsidP="00E733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  <w:shd w:val="clear" w:color="auto" w:fill="FFFFFF"/>
              </w:rPr>
              <w:t>住    址</w:t>
            </w:r>
          </w:p>
        </w:tc>
        <w:tc>
          <w:tcPr>
            <w:tcW w:w="1875" w:type="dxa"/>
            <w:noWrap/>
            <w:vAlign w:val="center"/>
          </w:tcPr>
          <w:p w:rsidR="0035536B" w:rsidRDefault="0035536B" w:rsidP="00E733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367" w:type="dxa"/>
            <w:noWrap/>
            <w:vAlign w:val="center"/>
          </w:tcPr>
          <w:p w:rsidR="0035536B" w:rsidRDefault="0035536B" w:rsidP="00E733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备 注</w:t>
            </w:r>
          </w:p>
        </w:tc>
      </w:tr>
      <w:tr w:rsidR="0035536B" w:rsidTr="00E733AB">
        <w:trPr>
          <w:trHeight w:val="452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58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51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57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63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40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60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67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59"/>
          <w:jc w:val="center"/>
        </w:trPr>
        <w:tc>
          <w:tcPr>
            <w:tcW w:w="796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29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3240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875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  <w:tc>
          <w:tcPr>
            <w:tcW w:w="1367" w:type="dxa"/>
            <w:noWrap/>
          </w:tcPr>
          <w:p w:rsidR="0035536B" w:rsidRDefault="0035536B" w:rsidP="00E733AB">
            <w:pPr>
              <w:rPr>
                <w:rFonts w:eastAsia="仿宋_GB2312"/>
              </w:rPr>
            </w:pPr>
          </w:p>
        </w:tc>
      </w:tr>
      <w:tr w:rsidR="0035536B" w:rsidTr="00E733AB">
        <w:trPr>
          <w:trHeight w:val="45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56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2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4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  <w:tr w:rsidR="0035536B" w:rsidTr="00E733AB">
        <w:trPr>
          <w:trHeight w:val="461"/>
          <w:jc w:val="center"/>
        </w:trPr>
        <w:tc>
          <w:tcPr>
            <w:tcW w:w="796" w:type="dxa"/>
            <w:noWrap/>
          </w:tcPr>
          <w:p w:rsidR="0035536B" w:rsidRDefault="0035536B" w:rsidP="00E733AB"/>
        </w:tc>
        <w:tc>
          <w:tcPr>
            <w:tcW w:w="1290" w:type="dxa"/>
            <w:noWrap/>
          </w:tcPr>
          <w:p w:rsidR="0035536B" w:rsidRDefault="0035536B" w:rsidP="00E733AB"/>
        </w:tc>
        <w:tc>
          <w:tcPr>
            <w:tcW w:w="3240" w:type="dxa"/>
            <w:noWrap/>
          </w:tcPr>
          <w:p w:rsidR="0035536B" w:rsidRDefault="0035536B" w:rsidP="00E733AB"/>
        </w:tc>
        <w:tc>
          <w:tcPr>
            <w:tcW w:w="1875" w:type="dxa"/>
            <w:noWrap/>
          </w:tcPr>
          <w:p w:rsidR="0035536B" w:rsidRDefault="0035536B" w:rsidP="00E733AB"/>
        </w:tc>
        <w:tc>
          <w:tcPr>
            <w:tcW w:w="1367" w:type="dxa"/>
            <w:noWrap/>
          </w:tcPr>
          <w:p w:rsidR="0035536B" w:rsidRDefault="0035536B" w:rsidP="00E733AB"/>
        </w:tc>
      </w:tr>
    </w:tbl>
    <w:p w:rsidR="00753E00" w:rsidRDefault="00753E00"/>
    <w:sectPr w:rsidR="00753E00" w:rsidSect="0075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36B"/>
    <w:rsid w:val="0035536B"/>
    <w:rsid w:val="0075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赵丽华</dc:creator>
  <cp:keywords/>
  <dc:description/>
  <cp:lastModifiedBy>赵丽华</cp:lastModifiedBy>
  <cp:revision>1</cp:revision>
  <dcterms:created xsi:type="dcterms:W3CDTF">2021-07-08T07:58:00Z</dcterms:created>
  <dcterms:modified xsi:type="dcterms:W3CDTF">2021-07-08T07:59:00Z</dcterms:modified>
</cp:coreProperties>
</file>