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仿宋_GB2312" w:hAnsi="黑体" w:eastAsia="仿宋_GB2312" w:cs="方正小标宋简体"/>
          <w:b/>
        </w:rPr>
      </w:pPr>
      <w:r>
        <w:rPr>
          <w:rFonts w:hint="eastAsia" w:ascii="方正小标宋简体" w:hAnsi="黑体" w:eastAsia="方正小标宋简体" w:cs="方正小标宋简体"/>
          <w:sz w:val="44"/>
          <w:szCs w:val="44"/>
        </w:rPr>
        <w:t xml:space="preserve">   </w:t>
      </w:r>
      <w:bookmarkStart w:id="0" w:name="_GoBack"/>
      <w:r>
        <w:rPr>
          <w:rFonts w:hint="eastAsia" w:ascii="仿宋_GB2312" w:hAnsi="黑体" w:eastAsia="仿宋_GB2312" w:cs="方正小标宋简体"/>
          <w:b/>
        </w:rPr>
        <w:t>申报2020年早造水稻绿色高质高效示范片承诺书（1）</w:t>
      </w:r>
    </w:p>
    <w:p>
      <w:pPr>
        <w:adjustRightInd w:val="0"/>
        <w:snapToGrid w:val="0"/>
        <w:spacing w:line="590" w:lineRule="exact"/>
        <w:rPr>
          <w:rFonts w:ascii="仿宋_GB2312" w:hAnsi="黑体" w:eastAsia="仿宋_GB2312" w:cs="方正小标宋简体"/>
        </w:rPr>
      </w:pPr>
    </w:p>
    <w:bookmarkEnd w:id="0"/>
    <w:p>
      <w:pPr>
        <w:adjustRightInd w:val="0"/>
        <w:snapToGrid w:val="0"/>
        <w:spacing w:line="590" w:lineRule="exact"/>
        <w:rPr>
          <w:rFonts w:ascii="仿宋_GB2312" w:hAnsi="黑体" w:eastAsia="仿宋_GB2312" w:cs="方正小标宋简体"/>
        </w:rPr>
      </w:pPr>
      <w:r>
        <w:rPr>
          <w:rFonts w:hint="eastAsia" w:ascii="仿宋_GB2312" w:hAnsi="黑体" w:eastAsia="仿宋_GB2312" w:cs="方正小标宋简体"/>
        </w:rPr>
        <w:t>遂溪县农业农村局：</w:t>
      </w:r>
    </w:p>
    <w:p>
      <w:pPr>
        <w:adjustRightInd w:val="0"/>
        <w:snapToGrid w:val="0"/>
        <w:spacing w:line="590" w:lineRule="exact"/>
        <w:ind w:firstLine="640" w:firstLineChars="200"/>
        <w:rPr>
          <w:rFonts w:ascii="仿宋_GB2312" w:hAnsi="仿宋_GB2312" w:eastAsia="仿宋_GB2312" w:cs="仿宋_GB2312"/>
        </w:rPr>
      </w:pPr>
      <w:r>
        <w:rPr>
          <w:rFonts w:hint="eastAsia" w:ascii="仿宋_GB2312" w:hAnsi="方正小标宋_GBK" w:eastAsia="仿宋_GB2312" w:cs="方正小标宋_GBK"/>
        </w:rPr>
        <w:t>根据《遂溪县2020年支持稳定双季稻生产补助资金创建水稻绿色高质高效示范县项目示范片申报需求的公告》</w:t>
      </w:r>
      <w:r>
        <w:rPr>
          <w:rFonts w:hint="eastAsia" w:ascii="仿宋_GB2312" w:hAnsi="仿宋_GB2312" w:eastAsia="仿宋_GB2312" w:cs="仿宋_GB2312"/>
        </w:rPr>
        <w:t>及有关文件要求，经征求本村委会（本村民小组）2021年早造种植各农户意见，我          自愿承担负责组织本村委会（本村民小组）参与</w:t>
      </w:r>
      <w:r>
        <w:rPr>
          <w:rFonts w:hint="eastAsia" w:ascii="仿宋_GB2312" w:hAnsi="方正小标宋_GBK" w:eastAsia="仿宋_GB2312" w:cs="方正小标宋_GBK"/>
        </w:rPr>
        <w:t>创建水稻绿色高质高效示范县项目示范片</w:t>
      </w:r>
      <w:r>
        <w:rPr>
          <w:rFonts w:hint="eastAsia" w:ascii="仿宋_GB2312" w:hAnsi="仿宋_GB2312" w:eastAsia="仿宋_GB2312" w:cs="仿宋_GB2312"/>
        </w:rPr>
        <w:t>试点任务，承诺如下：</w:t>
      </w:r>
    </w:p>
    <w:p>
      <w:pPr>
        <w:adjustRightInd w:val="0"/>
        <w:snapToGrid w:val="0"/>
        <w:spacing w:line="590" w:lineRule="exact"/>
        <w:ind w:firstLine="640" w:firstLineChars="200"/>
        <w:rPr>
          <w:rFonts w:ascii="仿宋_GB2312" w:eastAsia="仿宋_GB2312"/>
          <w:b/>
        </w:rPr>
      </w:pPr>
      <w:r>
        <w:rPr>
          <w:rFonts w:hint="eastAsia" w:ascii="仿宋_GB2312" w:hAnsi="仿宋_GB2312" w:eastAsia="仿宋_GB2312" w:cs="仿宋_GB2312"/>
        </w:rPr>
        <w:t>一、确定本</w:t>
      </w:r>
      <w:r>
        <w:rPr>
          <w:rFonts w:hint="eastAsia" w:ascii="仿宋_GB2312" w:hAnsi="方正小标宋_GBK" w:eastAsia="仿宋_GB2312" w:cs="方正小标宋_GBK"/>
        </w:rPr>
        <w:t>示范片</w:t>
      </w:r>
      <w:r>
        <w:rPr>
          <w:rFonts w:hint="eastAsia" w:ascii="仿宋_GB2312" w:hAnsi="仿宋_GB2312" w:eastAsia="仿宋_GB2312" w:cs="仿宋_GB2312"/>
        </w:rPr>
        <w:t>面积不小于（含）</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亩。按要求提供各种植农户信息资料。</w:t>
      </w:r>
    </w:p>
    <w:p>
      <w:pPr>
        <w:adjustRightInd w:val="0"/>
        <w:snapToGrid w:val="0"/>
        <w:spacing w:line="590" w:lineRule="exact"/>
        <w:ind w:firstLine="640" w:firstLineChars="200"/>
        <w:rPr>
          <w:rFonts w:ascii="仿宋_GB2312" w:hAnsi="仿宋_GB2312" w:eastAsia="仿宋_GB2312" w:cs="仿宋_GB2312"/>
        </w:rPr>
      </w:pPr>
      <w:r>
        <w:rPr>
          <w:rFonts w:hint="eastAsia" w:ascii="仿宋_GB2312" w:hAnsi="仿宋_GB2312" w:eastAsia="仿宋_GB2312" w:cs="仿宋_GB2312"/>
        </w:rPr>
        <w:t>二、按上级的要求组织实施工作，服从上级部门的监管、技术指导、验收检查。</w:t>
      </w:r>
    </w:p>
    <w:p>
      <w:pPr>
        <w:adjustRightInd w:val="0"/>
        <w:snapToGrid w:val="0"/>
        <w:spacing w:line="590" w:lineRule="exact"/>
        <w:ind w:firstLine="640" w:firstLineChars="200"/>
        <w:rPr>
          <w:rFonts w:ascii="仿宋_GB2312" w:hAnsi="仿宋_GB2312" w:eastAsia="仿宋_GB2312" w:cs="仿宋_GB2312"/>
        </w:rPr>
      </w:pPr>
      <w:r>
        <w:rPr>
          <w:rFonts w:hint="eastAsia" w:ascii="仿宋_GB2312" w:hAnsi="仿宋_GB2312" w:eastAsia="仿宋_GB2312" w:cs="仿宋_GB2312"/>
        </w:rPr>
        <w:t>三、2021年早造不重复接受其他中央资金项目补助安排。</w:t>
      </w:r>
    </w:p>
    <w:p>
      <w:pPr>
        <w:adjustRightInd w:val="0"/>
        <w:snapToGrid w:val="0"/>
        <w:spacing w:line="590" w:lineRule="exact"/>
        <w:ind w:firstLine="640" w:firstLineChars="200"/>
        <w:rPr>
          <w:rFonts w:ascii="仿宋_GB2312" w:hAnsi="仿宋_GB2312" w:eastAsia="仿宋_GB2312" w:cs="仿宋_GB2312"/>
        </w:rPr>
      </w:pPr>
      <w:r>
        <w:rPr>
          <w:rFonts w:hint="eastAsia" w:ascii="仿宋_GB2312" w:hAnsi="仿宋_GB2312" w:eastAsia="仿宋_GB2312" w:cs="仿宋_GB2312"/>
        </w:rPr>
        <w:t>四、按项目实施方案要求，接受和配合社会化补助内容和方式。组织参与农户做好签收手续等资料。</w:t>
      </w:r>
    </w:p>
    <w:p>
      <w:pPr>
        <w:adjustRightInd w:val="0"/>
        <w:snapToGrid w:val="0"/>
        <w:spacing w:line="590" w:lineRule="exact"/>
        <w:rPr>
          <w:rFonts w:ascii="仿宋_GB2312" w:hAnsi="仿宋_GB2312" w:eastAsia="仿宋_GB2312"/>
        </w:rPr>
      </w:pPr>
      <w:r>
        <w:rPr>
          <w:rFonts w:hint="eastAsia" w:ascii="仿宋_GB2312" w:hAnsi="仿宋_GB2312" w:eastAsia="仿宋_GB2312" w:cs="仿宋_GB2312"/>
        </w:rPr>
        <w:t xml:space="preserve">    特此承诺！</w:t>
      </w:r>
    </w:p>
    <w:p>
      <w:pPr>
        <w:adjustRightInd w:val="0"/>
        <w:snapToGrid w:val="0"/>
        <w:spacing w:line="590" w:lineRule="exact"/>
        <w:rPr>
          <w:rFonts w:ascii="仿宋_GB2312" w:hAnsi="仿宋_GB2312" w:eastAsia="仿宋_GB2312" w:cs="仿宋_GB2312"/>
        </w:rPr>
      </w:pPr>
    </w:p>
    <w:p>
      <w:pPr>
        <w:adjustRightInd w:val="0"/>
        <w:snapToGrid w:val="0"/>
        <w:spacing w:line="590" w:lineRule="exact"/>
        <w:rPr>
          <w:rFonts w:ascii="仿宋_GB2312" w:hAnsi="仿宋_GB2312" w:eastAsia="仿宋_GB2312"/>
        </w:rPr>
      </w:pPr>
      <w:r>
        <w:rPr>
          <w:rFonts w:hint="eastAsia" w:ascii="仿宋_GB2312" w:hAnsi="仿宋_GB2312" w:eastAsia="仿宋_GB2312" w:cs="仿宋_GB2312"/>
        </w:rPr>
        <w:t>承诺代表签名：             承诺单位负责人签名（盖章）：</w:t>
      </w:r>
    </w:p>
    <w:p>
      <w:pPr>
        <w:adjustRightInd w:val="0"/>
        <w:snapToGrid w:val="0"/>
        <w:spacing w:line="590" w:lineRule="exact"/>
        <w:rPr>
          <w:rFonts w:ascii="仿宋_GB2312" w:hAnsi="仿宋_GB2312" w:eastAsia="仿宋_GB2312"/>
        </w:rPr>
      </w:pPr>
    </w:p>
    <w:p>
      <w:pPr>
        <w:adjustRightInd w:val="0"/>
        <w:snapToGrid w:val="0"/>
        <w:spacing w:line="590" w:lineRule="exact"/>
        <w:rPr>
          <w:rFonts w:ascii="仿宋_GB2312" w:hAnsi="仿宋_GB2312" w:eastAsia="仿宋_GB2312" w:cs="仿宋_GB2312"/>
        </w:rPr>
      </w:pPr>
    </w:p>
    <w:p>
      <w:pPr>
        <w:adjustRightInd w:val="0"/>
        <w:snapToGrid w:val="0"/>
        <w:spacing w:line="590" w:lineRule="exact"/>
        <w:rPr>
          <w:rFonts w:ascii="仿宋_GB2312" w:hAnsi="仿宋_GB2312" w:eastAsia="仿宋_GB2312" w:cs="仿宋_GB2312"/>
        </w:rPr>
      </w:pPr>
    </w:p>
    <w:p>
      <w:pPr>
        <w:adjustRightInd w:val="0"/>
        <w:snapToGrid w:val="0"/>
        <w:spacing w:line="590" w:lineRule="exact"/>
        <w:rPr>
          <w:rFonts w:hint="eastAsia" w:ascii="仿宋_GB2312" w:hAnsi="仿宋_GB2312" w:eastAsia="仿宋_GB2312" w:cs="仿宋_GB2312"/>
        </w:rPr>
      </w:pPr>
      <w:r>
        <w:rPr>
          <w:rFonts w:hint="eastAsia" w:ascii="仿宋_GB2312" w:hAnsi="仿宋_GB2312" w:eastAsia="仿宋_GB2312" w:cs="仿宋_GB2312"/>
        </w:rPr>
        <w:t>日期：                        日期：</w:t>
      </w:r>
    </w:p>
    <w:p>
      <w:pPr>
        <w:adjustRightInd w:val="0"/>
        <w:snapToGrid w:val="0"/>
        <w:spacing w:line="590" w:lineRule="exact"/>
        <w:rPr>
          <w:rFonts w:ascii="仿宋_GB2312" w:hAnsi="黑体" w:eastAsia="仿宋_GB2312" w:cs="方正小标宋简体"/>
          <w:b/>
        </w:rPr>
      </w:pPr>
      <w:r>
        <w:rPr>
          <w:rFonts w:hint="eastAsia" w:ascii="仿宋_GB2312" w:hAnsi="黑体" w:eastAsia="仿宋_GB2312" w:cs="方正小标宋简体"/>
          <w:b/>
        </w:rPr>
        <w:t>申报2020年早造水稻绿色高质高效示范片承诺书（2）</w:t>
      </w:r>
    </w:p>
    <w:p>
      <w:pPr>
        <w:adjustRightInd w:val="0"/>
        <w:snapToGrid w:val="0"/>
        <w:spacing w:line="590" w:lineRule="exact"/>
        <w:rPr>
          <w:rFonts w:hint="eastAsia" w:ascii="仿宋_GB2312" w:hAnsi="黑体" w:eastAsia="仿宋_GB2312" w:cs="方正小标宋简体"/>
        </w:rPr>
      </w:pPr>
    </w:p>
    <w:p>
      <w:pPr>
        <w:adjustRightInd w:val="0"/>
        <w:snapToGrid w:val="0"/>
        <w:spacing w:line="590" w:lineRule="exact"/>
        <w:rPr>
          <w:rFonts w:hint="eastAsia" w:ascii="仿宋_GB2312" w:hAnsi="黑体" w:eastAsia="仿宋_GB2312" w:cs="方正小标宋简体"/>
        </w:rPr>
      </w:pPr>
      <w:r>
        <w:rPr>
          <w:rFonts w:hint="eastAsia" w:ascii="仿宋_GB2312" w:hAnsi="黑体" w:eastAsia="仿宋_GB2312" w:cs="方正小标宋简体"/>
        </w:rPr>
        <w:t>遂溪县农业农村局：</w:t>
      </w:r>
    </w:p>
    <w:p>
      <w:pPr>
        <w:adjustRightInd w:val="0"/>
        <w:snapToGrid w:val="0"/>
        <w:spacing w:line="590" w:lineRule="exact"/>
        <w:ind w:firstLine="640" w:firstLineChars="200"/>
        <w:rPr>
          <w:rFonts w:hint="eastAsia" w:ascii="仿宋_GB2312" w:hAnsi="仿宋_GB2312" w:eastAsia="仿宋_GB2312" w:cs="仿宋_GB2312"/>
        </w:rPr>
      </w:pPr>
      <w:r>
        <w:rPr>
          <w:rFonts w:hint="eastAsia" w:ascii="仿宋_GB2312" w:hAnsi="方正小标宋_GBK" w:eastAsia="仿宋_GB2312" w:cs="方正小标宋_GBK"/>
        </w:rPr>
        <w:t>根据《遂溪县2020年支持稳定双季稻生产补助资金创建水稻绿色高质高效示范县项目示范片申报需求的公告》</w:t>
      </w:r>
      <w:r>
        <w:rPr>
          <w:rFonts w:hint="eastAsia" w:ascii="仿宋_GB2312" w:hAnsi="仿宋_GB2312" w:eastAsia="仿宋_GB2312" w:cs="仿宋_GB2312"/>
        </w:rPr>
        <w:t>及有关文件要求，我(承包单位)          自愿利用所承包水稻田参与</w:t>
      </w:r>
      <w:r>
        <w:rPr>
          <w:rFonts w:hint="eastAsia" w:ascii="仿宋_GB2312" w:hAnsi="方正小标宋_GBK" w:eastAsia="仿宋_GB2312" w:cs="方正小标宋_GBK"/>
        </w:rPr>
        <w:t>创建水稻绿色高质高效示范县项目示范片</w:t>
      </w:r>
      <w:r>
        <w:rPr>
          <w:rFonts w:hint="eastAsia" w:ascii="仿宋_GB2312" w:hAnsi="仿宋_GB2312" w:eastAsia="仿宋_GB2312" w:cs="仿宋_GB2312"/>
        </w:rPr>
        <w:t>试点任务，承诺如下：</w:t>
      </w:r>
    </w:p>
    <w:p>
      <w:pPr>
        <w:adjustRightInd w:val="0"/>
        <w:snapToGrid w:val="0"/>
        <w:spacing w:line="590" w:lineRule="exact"/>
        <w:ind w:left="1440" w:leftChars="200" w:hanging="800" w:hangingChars="250"/>
        <w:jc w:val="left"/>
        <w:rPr>
          <w:rFonts w:hint="eastAsia" w:ascii="仿宋_GB2312" w:eastAsia="仿宋_GB2312"/>
          <w:b/>
        </w:rPr>
      </w:pPr>
      <w:r>
        <w:rPr>
          <w:rFonts w:hint="eastAsia" w:ascii="仿宋_GB2312" w:hAnsi="仿宋_GB2312" w:eastAsia="仿宋_GB2312" w:cs="仿宋_GB2312"/>
        </w:rPr>
        <w:t>一、承包水稻田面积</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亩，确定本</w:t>
      </w:r>
      <w:r>
        <w:rPr>
          <w:rFonts w:hint="eastAsia" w:ascii="仿宋_GB2312" w:hAnsi="方正小标宋_GBK" w:eastAsia="仿宋_GB2312" w:cs="方正小标宋_GBK"/>
        </w:rPr>
        <w:t>示范片</w:t>
      </w:r>
      <w:r>
        <w:rPr>
          <w:rFonts w:hint="eastAsia" w:ascii="仿宋_GB2312" w:hAnsi="仿宋_GB2312" w:eastAsia="仿宋_GB2312" w:cs="仿宋_GB2312"/>
        </w:rPr>
        <w:t>面积不小于（含）</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亩，地址：           （提供土地承包合同及承包人身份证复印件）。</w:t>
      </w:r>
    </w:p>
    <w:p>
      <w:pPr>
        <w:adjustRightInd w:val="0"/>
        <w:snapToGrid w:val="0"/>
        <w:spacing w:line="59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二、按上级的要求组织实施工作，服从上级部门的监管、技术指导、验收检查。</w:t>
      </w:r>
    </w:p>
    <w:p>
      <w:pPr>
        <w:adjustRightInd w:val="0"/>
        <w:snapToGrid w:val="0"/>
        <w:spacing w:line="59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三、2021年早造不重复接受其他中央资金项目补助安排。</w:t>
      </w:r>
    </w:p>
    <w:p>
      <w:pPr>
        <w:adjustRightInd w:val="0"/>
        <w:snapToGrid w:val="0"/>
        <w:spacing w:line="590" w:lineRule="exact"/>
        <w:ind w:left="320" w:leftChars="100" w:firstLine="320" w:firstLineChars="100"/>
        <w:jc w:val="left"/>
        <w:rPr>
          <w:rFonts w:hint="eastAsia" w:ascii="仿宋_GB2312" w:hAnsi="仿宋_GB2312" w:eastAsia="仿宋_GB2312" w:cs="仿宋_GB2312"/>
        </w:rPr>
      </w:pPr>
      <w:r>
        <w:rPr>
          <w:rFonts w:hint="eastAsia" w:ascii="仿宋_GB2312" w:hAnsi="仿宋_GB2312" w:eastAsia="仿宋_GB2312" w:cs="仿宋_GB2312"/>
        </w:rPr>
        <w:t>四、按项目实施方案要求，接受和配合社会化补助内容和方式，做好签收手续等资料。</w:t>
      </w:r>
    </w:p>
    <w:p>
      <w:pPr>
        <w:adjustRightInd w:val="0"/>
        <w:snapToGrid w:val="0"/>
        <w:spacing w:line="590" w:lineRule="exact"/>
        <w:rPr>
          <w:rFonts w:hint="eastAsia" w:ascii="仿宋_GB2312" w:hAnsi="仿宋_GB2312" w:eastAsia="仿宋_GB2312"/>
        </w:rPr>
      </w:pPr>
      <w:r>
        <w:rPr>
          <w:rFonts w:hint="eastAsia" w:ascii="仿宋_GB2312" w:hAnsi="仿宋_GB2312" w:eastAsia="仿宋_GB2312" w:cs="仿宋_GB2312"/>
        </w:rPr>
        <w:t xml:space="preserve">    特此承诺！</w:t>
      </w:r>
    </w:p>
    <w:p>
      <w:pPr>
        <w:adjustRightInd w:val="0"/>
        <w:snapToGrid w:val="0"/>
        <w:spacing w:line="590" w:lineRule="exact"/>
        <w:rPr>
          <w:rFonts w:hint="eastAsia" w:ascii="仿宋_GB2312" w:hAnsi="仿宋_GB2312" w:eastAsia="仿宋_GB2312" w:cs="仿宋_GB2312"/>
        </w:rPr>
      </w:pPr>
    </w:p>
    <w:p>
      <w:pPr>
        <w:adjustRightInd w:val="0"/>
        <w:snapToGrid w:val="0"/>
        <w:spacing w:line="590" w:lineRule="exact"/>
        <w:rPr>
          <w:rFonts w:hint="eastAsia" w:ascii="仿宋_GB2312" w:hAnsi="仿宋_GB2312" w:eastAsia="仿宋_GB2312" w:cs="仿宋_GB2312"/>
        </w:rPr>
      </w:pPr>
      <w:r>
        <w:rPr>
          <w:rFonts w:hint="eastAsia" w:ascii="仿宋_GB2312" w:hAnsi="仿宋_GB2312" w:eastAsia="仿宋_GB2312" w:cs="仿宋_GB2312"/>
        </w:rPr>
        <w:t>村委会或村民小组</w:t>
      </w:r>
    </w:p>
    <w:p>
      <w:pPr>
        <w:adjustRightInd w:val="0"/>
        <w:snapToGrid w:val="0"/>
        <w:spacing w:line="590" w:lineRule="exact"/>
        <w:rPr>
          <w:rFonts w:hint="eastAsia" w:ascii="仿宋_GB2312" w:hAnsi="仿宋_GB2312" w:eastAsia="仿宋_GB2312" w:cs="仿宋_GB2312"/>
        </w:rPr>
      </w:pPr>
      <w:r>
        <w:rPr>
          <w:rFonts w:hint="eastAsia" w:ascii="仿宋_GB2312" w:hAnsi="仿宋_GB2312" w:eastAsia="仿宋_GB2312" w:cs="仿宋_GB2312"/>
        </w:rPr>
        <w:t>证明人签名（盖章）：           承诺单位负责人签名（盖章）：</w:t>
      </w:r>
    </w:p>
    <w:p>
      <w:pPr>
        <w:adjustRightInd w:val="0"/>
        <w:snapToGrid w:val="0"/>
        <w:spacing w:line="590" w:lineRule="exact"/>
        <w:rPr>
          <w:rFonts w:hint="eastAsia" w:ascii="仿宋_GB2312" w:hAnsi="仿宋_GB2312" w:eastAsia="仿宋_GB2312"/>
        </w:rPr>
      </w:pPr>
    </w:p>
    <w:p>
      <w:pPr>
        <w:adjustRightInd w:val="0"/>
        <w:snapToGrid w:val="0"/>
        <w:spacing w:line="590" w:lineRule="exact"/>
        <w:rPr>
          <w:rFonts w:hint="eastAsia" w:ascii="仿宋_GB2312" w:hAnsi="仿宋_GB2312" w:eastAsia="仿宋_GB2312" w:cs="仿宋_GB2312"/>
        </w:rPr>
      </w:pPr>
    </w:p>
    <w:p>
      <w:pPr>
        <w:adjustRightInd w:val="0"/>
        <w:snapToGrid w:val="0"/>
        <w:spacing w:line="590" w:lineRule="exact"/>
        <w:rPr>
          <w:rFonts w:ascii="仿宋_GB2312" w:hAnsi="仿宋_GB2312" w:eastAsia="仿宋_GB2312"/>
        </w:rPr>
      </w:pPr>
      <w:r>
        <w:rPr>
          <w:rFonts w:hint="eastAsia" w:ascii="仿宋_GB2312" w:hAnsi="仿宋_GB2312" w:eastAsia="仿宋_GB2312" w:cs="仿宋_GB2312"/>
        </w:rPr>
        <w:t>日期：                        日期：</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6CF4"/>
    <w:rsid w:val="001335DF"/>
    <w:rsid w:val="002D0ECD"/>
    <w:rsid w:val="003228C7"/>
    <w:rsid w:val="004A0310"/>
    <w:rsid w:val="004B3089"/>
    <w:rsid w:val="00522F6F"/>
    <w:rsid w:val="00671E42"/>
    <w:rsid w:val="007D1DC5"/>
    <w:rsid w:val="00876CF4"/>
    <w:rsid w:val="008812EA"/>
    <w:rsid w:val="00881C8F"/>
    <w:rsid w:val="0090072E"/>
    <w:rsid w:val="00915B88"/>
    <w:rsid w:val="0097475E"/>
    <w:rsid w:val="00AC1964"/>
    <w:rsid w:val="00AD77AC"/>
    <w:rsid w:val="00B428B0"/>
    <w:rsid w:val="00CF1F3B"/>
    <w:rsid w:val="753E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125</Words>
  <Characters>715</Characters>
  <Lines>5</Lines>
  <Paragraphs>1</Paragraphs>
  <TotalTime>60</TotalTime>
  <ScaleCrop>false</ScaleCrop>
  <LinksUpToDate>false</LinksUpToDate>
  <CharactersWithSpaces>839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2020-12-15T08:28:00Z</dcterms:created>
  <dc:creator>陈志理</dc:creator>
  <cp:lastModifiedBy>林树明</cp:lastModifiedBy>
  <dcterms:modified xsi:type="dcterms:W3CDTF">2020-12-18T04:07:10Z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