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CF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1445B04C">
      <w:pPr>
        <w:pStyle w:val="2"/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体检须知</w:t>
      </w:r>
    </w:p>
    <w:p w14:paraId="480C907B">
      <w:pPr>
        <w:rPr>
          <w:rFonts w:hint="eastAsia"/>
          <w:lang w:val="en-US" w:eastAsia="zh-CN"/>
        </w:rPr>
      </w:pPr>
    </w:p>
    <w:p w14:paraId="2E48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 w14:paraId="36AC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到指定医院进行体检，其它医疗单位的检查结果一律无效。</w:t>
      </w:r>
    </w:p>
    <w:p w14:paraId="04B6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果自负。</w:t>
      </w:r>
    </w:p>
    <w:p w14:paraId="74A5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体检表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第二页由受检者本人填写（用黑色签字笔或钢笔），要求字迹清楚，无涂改，病史部分要如实、逐项填齐，不能遗漏。</w:t>
      </w:r>
    </w:p>
    <w:p w14:paraId="75FC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.体检前一天请注意休息，勿熬夜，不要饮酒，避免剧烈运动。</w:t>
      </w:r>
    </w:p>
    <w:p w14:paraId="6B40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46137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1E05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.请配合医生认真检查所有项目，勿漏检。若自动放弃某一检查项目，将会影响对您的录用。</w:t>
      </w:r>
    </w:p>
    <w:p w14:paraId="1AF0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.体检医师可根据实际需要，增加必要的相应检查、检验项目。</w:t>
      </w:r>
    </w:p>
    <w:p w14:paraId="367D9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.如对体检结果有疑义，请按有关规定办理。</w:t>
      </w:r>
    </w:p>
    <w:sectPr>
      <w:footerReference r:id="rId3" w:type="default"/>
      <w:pgSz w:w="11906" w:h="16838"/>
      <w:pgMar w:top="1701" w:right="1361" w:bottom="170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4CBD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F4229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F4229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ZTBjZjVkZTE4NGY5NGNlZTI3ZWZhZWNhYjRjMjYifQ=="/>
  </w:docVars>
  <w:rsids>
    <w:rsidRoot w:val="01514E79"/>
    <w:rsid w:val="01514E79"/>
    <w:rsid w:val="177B4FFB"/>
    <w:rsid w:val="1F72626C"/>
    <w:rsid w:val="2C342BCE"/>
    <w:rsid w:val="3F8C7C21"/>
    <w:rsid w:val="53EE694B"/>
    <w:rsid w:val="6F6D67E3"/>
    <w:rsid w:val="7F1B2A63"/>
    <w:rsid w:val="9DB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365</Characters>
  <Lines>0</Lines>
  <Paragraphs>0</Paragraphs>
  <TotalTime>17</TotalTime>
  <ScaleCrop>false</ScaleCrop>
  <LinksUpToDate>false</LinksUpToDate>
  <CharactersWithSpaces>365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2021-12-31T16:56:00Z</dcterms:created>
  <dc:creator>Administrator</dc:creator>
  <cp:lastModifiedBy>亮宇</cp:lastModifiedBy>
  <cp:lastPrinted>2023-07-13T09:48:00Z</cp:lastPrinted>
  <dcterms:modified xsi:type="dcterms:W3CDTF">2025-07-08T15:51:34Z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B945303D7AB047F9A4DA3A5A023CA036</vt:lpwstr>
  </property>
</Properties>
</file>