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C54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</w:t>
      </w:r>
    </w:p>
    <w:p w14:paraId="39ED4FBF">
      <w:pPr>
        <w:spacing w:before="83" w:line="237" w:lineRule="auto"/>
        <w:ind w:firstLine="440" w:firstLineChars="100"/>
        <w:jc w:val="center"/>
        <w:outlineLvl w:val="0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遂溪县2025年中央粮油生产保障资金-粮</w:t>
      </w: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油等重点作物绿色</w:t>
      </w:r>
    </w:p>
    <w:p w14:paraId="2042F0BE">
      <w:pPr>
        <w:spacing w:before="83" w:line="237" w:lineRule="auto"/>
        <w:ind w:firstLine="440" w:firstLineChars="100"/>
        <w:jc w:val="center"/>
        <w:outlineLvl w:val="0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高产高效行动-甘蔗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项目任务主体档案表</w:t>
      </w:r>
    </w:p>
    <w:bookmarkEnd w:id="0"/>
    <w:p w14:paraId="2681090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3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/>
        </w:rPr>
        <w:t>申报主体（盖章、签名）：</w:t>
      </w:r>
      <w:r>
        <w:rPr>
          <w:rFonts w:hint="eastAsia" w:ascii="仿宋_GB2312" w:hAnsi="仿宋_GB2312" w:eastAsia="仿宋_GB2312" w:cs="仿宋_GB2312"/>
          <w:color w:val="auto"/>
          <w:spacing w:val="2"/>
          <w:sz w:val="28"/>
          <w:szCs w:val="28"/>
          <w:highlight w:val="non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pacing w:val="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2"/>
          <w:sz w:val="28"/>
          <w:szCs w:val="28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1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1"/>
          <w:sz w:val="28"/>
          <w:szCs w:val="28"/>
          <w:highlight w:val="non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pacing w:val="-17"/>
          <w:sz w:val="28"/>
          <w:szCs w:val="28"/>
          <w:highlight w:val="none"/>
        </w:rPr>
        <w:t>时间：</w:t>
      </w:r>
      <w:r>
        <w:rPr>
          <w:rFonts w:hint="eastAsia" w:ascii="仿宋_GB2312" w:hAnsi="仿宋_GB2312" w:eastAsia="仿宋_GB2312" w:cs="仿宋_GB2312"/>
          <w:color w:val="auto"/>
          <w:spacing w:val="1"/>
          <w:sz w:val="28"/>
          <w:szCs w:val="28"/>
          <w:highlight w:val="non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pacing w:val="1"/>
          <w:sz w:val="28"/>
          <w:szCs w:val="28"/>
          <w:highlight w:val="none"/>
          <w:lang w:val="en-US" w:eastAsia="zh-CN"/>
        </w:rPr>
        <w:t xml:space="preserve">  </w:t>
      </w:r>
    </w:p>
    <w:tbl>
      <w:tblPr>
        <w:tblStyle w:val="13"/>
        <w:tblW w:w="1548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273"/>
        <w:gridCol w:w="1865"/>
        <w:gridCol w:w="1607"/>
        <w:gridCol w:w="2155"/>
        <w:gridCol w:w="2064"/>
        <w:gridCol w:w="1283"/>
        <w:gridCol w:w="1545"/>
        <w:gridCol w:w="1553"/>
        <w:gridCol w:w="1462"/>
      </w:tblGrid>
      <w:tr w14:paraId="5EFB38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681" w:type="dxa"/>
            <w:vAlign w:val="center"/>
          </w:tcPr>
          <w:p w14:paraId="7D31FB8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73" w:type="dxa"/>
            <w:vAlign w:val="center"/>
          </w:tcPr>
          <w:p w14:paraId="675E4B1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甘蔗种植区域所属镇（街道）、、村委会</w:t>
            </w:r>
          </w:p>
        </w:tc>
        <w:tc>
          <w:tcPr>
            <w:tcW w:w="1865" w:type="dxa"/>
            <w:vAlign w:val="center"/>
          </w:tcPr>
          <w:p w14:paraId="7439AF8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主体名称</w:t>
            </w:r>
          </w:p>
        </w:tc>
        <w:tc>
          <w:tcPr>
            <w:tcW w:w="1607" w:type="dxa"/>
            <w:vAlign w:val="center"/>
          </w:tcPr>
          <w:p w14:paraId="73E4A24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负责人姓名</w:t>
            </w:r>
          </w:p>
        </w:tc>
        <w:tc>
          <w:tcPr>
            <w:tcW w:w="2155" w:type="dxa"/>
            <w:vAlign w:val="center"/>
          </w:tcPr>
          <w:p w14:paraId="3793526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身份证号码/社会信用代码</w:t>
            </w:r>
          </w:p>
        </w:tc>
        <w:tc>
          <w:tcPr>
            <w:tcW w:w="2064" w:type="dxa"/>
            <w:vAlign w:val="center"/>
          </w:tcPr>
          <w:p w14:paraId="4B5E904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283" w:type="dxa"/>
            <w:vAlign w:val="center"/>
          </w:tcPr>
          <w:p w14:paraId="01404A1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种植面积（亩）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0749E8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品种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名称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5367F8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落实的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关键技术措施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DE0321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亩产水平（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）</w:t>
            </w:r>
          </w:p>
        </w:tc>
      </w:tr>
      <w:tr w14:paraId="05E48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681" w:type="dxa"/>
            <w:vAlign w:val="center"/>
          </w:tcPr>
          <w:p w14:paraId="7E6DD64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3" w:type="dxa"/>
            <w:vAlign w:val="center"/>
          </w:tcPr>
          <w:p w14:paraId="1CA98AB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65" w:type="dxa"/>
            <w:vAlign w:val="center"/>
          </w:tcPr>
          <w:p w14:paraId="3041269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7" w:type="dxa"/>
            <w:vAlign w:val="center"/>
          </w:tcPr>
          <w:p w14:paraId="1271390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55" w:type="dxa"/>
            <w:vAlign w:val="center"/>
          </w:tcPr>
          <w:p w14:paraId="0E79268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64" w:type="dxa"/>
            <w:vAlign w:val="center"/>
          </w:tcPr>
          <w:p w14:paraId="49A55A3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3" w:type="dxa"/>
            <w:vAlign w:val="center"/>
          </w:tcPr>
          <w:p w14:paraId="29B435B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45" w:type="dxa"/>
            <w:vAlign w:val="center"/>
          </w:tcPr>
          <w:p w14:paraId="4EADBFC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3" w:type="dxa"/>
            <w:vAlign w:val="center"/>
          </w:tcPr>
          <w:p w14:paraId="1E0C7BE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2" w:type="dxa"/>
            <w:vAlign w:val="center"/>
          </w:tcPr>
          <w:p w14:paraId="7E9656E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2533F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681" w:type="dxa"/>
            <w:vAlign w:val="center"/>
          </w:tcPr>
          <w:p w14:paraId="765B7AD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3" w:type="dxa"/>
            <w:vAlign w:val="center"/>
          </w:tcPr>
          <w:p w14:paraId="713CD68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65" w:type="dxa"/>
            <w:vAlign w:val="center"/>
          </w:tcPr>
          <w:p w14:paraId="5673537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7" w:type="dxa"/>
            <w:vAlign w:val="center"/>
          </w:tcPr>
          <w:p w14:paraId="313694A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55" w:type="dxa"/>
            <w:vAlign w:val="center"/>
          </w:tcPr>
          <w:p w14:paraId="459F558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64" w:type="dxa"/>
            <w:vAlign w:val="center"/>
          </w:tcPr>
          <w:p w14:paraId="58325ED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3" w:type="dxa"/>
            <w:vAlign w:val="center"/>
          </w:tcPr>
          <w:p w14:paraId="66C4B3A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45" w:type="dxa"/>
            <w:vAlign w:val="center"/>
          </w:tcPr>
          <w:p w14:paraId="356E466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3" w:type="dxa"/>
            <w:vAlign w:val="center"/>
          </w:tcPr>
          <w:p w14:paraId="2420942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2" w:type="dxa"/>
            <w:vAlign w:val="center"/>
          </w:tcPr>
          <w:p w14:paraId="3074226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6D96B9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681" w:type="dxa"/>
            <w:vAlign w:val="center"/>
          </w:tcPr>
          <w:p w14:paraId="61E8203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73" w:type="dxa"/>
            <w:vAlign w:val="center"/>
          </w:tcPr>
          <w:p w14:paraId="201FE56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65" w:type="dxa"/>
            <w:vAlign w:val="center"/>
          </w:tcPr>
          <w:p w14:paraId="3A1C2C2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7" w:type="dxa"/>
            <w:vAlign w:val="center"/>
          </w:tcPr>
          <w:p w14:paraId="45E6382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55" w:type="dxa"/>
            <w:vAlign w:val="center"/>
          </w:tcPr>
          <w:p w14:paraId="01515BC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64" w:type="dxa"/>
            <w:vAlign w:val="center"/>
          </w:tcPr>
          <w:p w14:paraId="19B2CC8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3" w:type="dxa"/>
            <w:vAlign w:val="center"/>
          </w:tcPr>
          <w:p w14:paraId="75F4ABC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45" w:type="dxa"/>
            <w:vAlign w:val="center"/>
          </w:tcPr>
          <w:p w14:paraId="69D7BE2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3" w:type="dxa"/>
            <w:vAlign w:val="center"/>
          </w:tcPr>
          <w:p w14:paraId="34527D6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2" w:type="dxa"/>
            <w:vAlign w:val="center"/>
          </w:tcPr>
          <w:p w14:paraId="6CB9727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15F635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57A925-C8D7-44B8-A409-0D64C04C8E2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96CF0E8-92FC-494E-8E37-EB6E4AF6D7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AC7F2FD-C501-4D72-88CC-A015631D882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C529C07-F5BF-4EED-A116-58214B5E98D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FA2EA"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750D529">
                          <w:pPr>
                            <w:pStyle w:val="5"/>
                            <w:jc w:val="center"/>
                            <w:rPr>
                              <w:rFonts w:hint="default" w:ascii="宋体" w:hAnsi="宋体" w:eastAsia="宋体" w:cs="宋体"/>
                              <w:color w:val="auto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50D529">
                    <w:pPr>
                      <w:pStyle w:val="5"/>
                      <w:jc w:val="center"/>
                      <w:rPr>
                        <w:rFonts w:hint="default" w:ascii="宋体" w:hAnsi="宋体" w:eastAsia="宋体" w:cs="宋体"/>
                        <w:color w:val="auto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NmEwOGEzMzc4MTYwMTM4YTQ3Y2Y2NDgzNzA3ZWQifQ=="/>
  </w:docVars>
  <w:rsids>
    <w:rsidRoot w:val="00000000"/>
    <w:rsid w:val="002E1F6F"/>
    <w:rsid w:val="00724552"/>
    <w:rsid w:val="00930024"/>
    <w:rsid w:val="00E6284A"/>
    <w:rsid w:val="017C44F4"/>
    <w:rsid w:val="023D293E"/>
    <w:rsid w:val="026D78A9"/>
    <w:rsid w:val="02C17155"/>
    <w:rsid w:val="035E0243"/>
    <w:rsid w:val="036F2FCB"/>
    <w:rsid w:val="03A523A7"/>
    <w:rsid w:val="03D608EF"/>
    <w:rsid w:val="061B11E8"/>
    <w:rsid w:val="06C323B5"/>
    <w:rsid w:val="077706A0"/>
    <w:rsid w:val="081A56A2"/>
    <w:rsid w:val="08844E22"/>
    <w:rsid w:val="08B950D8"/>
    <w:rsid w:val="08BA2DA7"/>
    <w:rsid w:val="09E60705"/>
    <w:rsid w:val="0A2F247A"/>
    <w:rsid w:val="0A5627EE"/>
    <w:rsid w:val="0A8150D2"/>
    <w:rsid w:val="0A991E67"/>
    <w:rsid w:val="0B4B1C27"/>
    <w:rsid w:val="0C3703FE"/>
    <w:rsid w:val="0CC2522B"/>
    <w:rsid w:val="0CDF2F6F"/>
    <w:rsid w:val="0CE86D4E"/>
    <w:rsid w:val="108D4A90"/>
    <w:rsid w:val="10B63FE7"/>
    <w:rsid w:val="10C55FD8"/>
    <w:rsid w:val="11CB6904"/>
    <w:rsid w:val="125A3098"/>
    <w:rsid w:val="132711CC"/>
    <w:rsid w:val="1334692D"/>
    <w:rsid w:val="135E4286"/>
    <w:rsid w:val="137141F5"/>
    <w:rsid w:val="14DB04C0"/>
    <w:rsid w:val="15E50FDF"/>
    <w:rsid w:val="174A162C"/>
    <w:rsid w:val="177C13BA"/>
    <w:rsid w:val="178D5376"/>
    <w:rsid w:val="186E51A7"/>
    <w:rsid w:val="188D1AD1"/>
    <w:rsid w:val="19722A75"/>
    <w:rsid w:val="1A0D5BEF"/>
    <w:rsid w:val="1A1104E0"/>
    <w:rsid w:val="1A4E703E"/>
    <w:rsid w:val="1AE71241"/>
    <w:rsid w:val="1B804F9F"/>
    <w:rsid w:val="1BDD1D26"/>
    <w:rsid w:val="1BF766FF"/>
    <w:rsid w:val="1C2D7127"/>
    <w:rsid w:val="1CAA64D5"/>
    <w:rsid w:val="1EFE2908"/>
    <w:rsid w:val="1F20036A"/>
    <w:rsid w:val="1F566806"/>
    <w:rsid w:val="1F877FF0"/>
    <w:rsid w:val="1F9A2D26"/>
    <w:rsid w:val="204406F4"/>
    <w:rsid w:val="20EC6894"/>
    <w:rsid w:val="220A5F40"/>
    <w:rsid w:val="22B0136D"/>
    <w:rsid w:val="22FD7853"/>
    <w:rsid w:val="2342795C"/>
    <w:rsid w:val="23E12CD1"/>
    <w:rsid w:val="24553662"/>
    <w:rsid w:val="250F65CB"/>
    <w:rsid w:val="25E42F4C"/>
    <w:rsid w:val="26AA35DB"/>
    <w:rsid w:val="26B04510"/>
    <w:rsid w:val="270218C6"/>
    <w:rsid w:val="27B801ED"/>
    <w:rsid w:val="27DA4607"/>
    <w:rsid w:val="29BB5D72"/>
    <w:rsid w:val="29E96D83"/>
    <w:rsid w:val="2AD14283"/>
    <w:rsid w:val="2D24322B"/>
    <w:rsid w:val="2D746964"/>
    <w:rsid w:val="2E124A40"/>
    <w:rsid w:val="300041CB"/>
    <w:rsid w:val="30354AD0"/>
    <w:rsid w:val="306A5E83"/>
    <w:rsid w:val="31540F86"/>
    <w:rsid w:val="32286A0F"/>
    <w:rsid w:val="32A0644D"/>
    <w:rsid w:val="34D26068"/>
    <w:rsid w:val="34FF745B"/>
    <w:rsid w:val="3558617C"/>
    <w:rsid w:val="35E90B2C"/>
    <w:rsid w:val="369C6FAF"/>
    <w:rsid w:val="382843F2"/>
    <w:rsid w:val="38303DCF"/>
    <w:rsid w:val="3857135C"/>
    <w:rsid w:val="38871C41"/>
    <w:rsid w:val="38A10829"/>
    <w:rsid w:val="39AB5E03"/>
    <w:rsid w:val="3A690588"/>
    <w:rsid w:val="3B441B44"/>
    <w:rsid w:val="3CD274AD"/>
    <w:rsid w:val="3D2E4D81"/>
    <w:rsid w:val="3D567E34"/>
    <w:rsid w:val="3D8B21D4"/>
    <w:rsid w:val="3D98669F"/>
    <w:rsid w:val="3F514749"/>
    <w:rsid w:val="3FE9264E"/>
    <w:rsid w:val="40316936"/>
    <w:rsid w:val="406767F6"/>
    <w:rsid w:val="41A65DD4"/>
    <w:rsid w:val="41FF64AD"/>
    <w:rsid w:val="42E15EFC"/>
    <w:rsid w:val="44004F9E"/>
    <w:rsid w:val="44154DB3"/>
    <w:rsid w:val="44701DA3"/>
    <w:rsid w:val="46076887"/>
    <w:rsid w:val="4756001A"/>
    <w:rsid w:val="476024E2"/>
    <w:rsid w:val="47B16CDB"/>
    <w:rsid w:val="47D9289D"/>
    <w:rsid w:val="4803367C"/>
    <w:rsid w:val="4828061F"/>
    <w:rsid w:val="484A0135"/>
    <w:rsid w:val="48747B41"/>
    <w:rsid w:val="4B7D0E6E"/>
    <w:rsid w:val="4BF70D33"/>
    <w:rsid w:val="4D0C49B3"/>
    <w:rsid w:val="4D4A6C73"/>
    <w:rsid w:val="4D896004"/>
    <w:rsid w:val="4DFA2A5E"/>
    <w:rsid w:val="4FAF1514"/>
    <w:rsid w:val="4FEE214E"/>
    <w:rsid w:val="50014CE8"/>
    <w:rsid w:val="506D5DD6"/>
    <w:rsid w:val="50BE7D72"/>
    <w:rsid w:val="52026A0D"/>
    <w:rsid w:val="520C2D5F"/>
    <w:rsid w:val="5300389F"/>
    <w:rsid w:val="539E262C"/>
    <w:rsid w:val="53F30C22"/>
    <w:rsid w:val="56C30788"/>
    <w:rsid w:val="56E3617F"/>
    <w:rsid w:val="57D460CD"/>
    <w:rsid w:val="57DD51A3"/>
    <w:rsid w:val="58692CBA"/>
    <w:rsid w:val="589046EA"/>
    <w:rsid w:val="59723DF0"/>
    <w:rsid w:val="5B94004E"/>
    <w:rsid w:val="5DBE5856"/>
    <w:rsid w:val="5E2C7187"/>
    <w:rsid w:val="5EC80B4D"/>
    <w:rsid w:val="5F8623A3"/>
    <w:rsid w:val="5FCC6AA8"/>
    <w:rsid w:val="606221F6"/>
    <w:rsid w:val="613D2775"/>
    <w:rsid w:val="61406582"/>
    <w:rsid w:val="629848C7"/>
    <w:rsid w:val="62C341FF"/>
    <w:rsid w:val="62EC69C1"/>
    <w:rsid w:val="63187F6A"/>
    <w:rsid w:val="6408527D"/>
    <w:rsid w:val="644A7E43"/>
    <w:rsid w:val="64C71494"/>
    <w:rsid w:val="656D552D"/>
    <w:rsid w:val="65F55B8D"/>
    <w:rsid w:val="66A510AF"/>
    <w:rsid w:val="66E60FE6"/>
    <w:rsid w:val="67D80CC8"/>
    <w:rsid w:val="682E5386"/>
    <w:rsid w:val="683055A2"/>
    <w:rsid w:val="694D7A8E"/>
    <w:rsid w:val="69767C4D"/>
    <w:rsid w:val="6A026ACA"/>
    <w:rsid w:val="6A4C7344"/>
    <w:rsid w:val="6AC65D4A"/>
    <w:rsid w:val="6BD83F86"/>
    <w:rsid w:val="6CFE17CB"/>
    <w:rsid w:val="6D9C72A7"/>
    <w:rsid w:val="6E66587A"/>
    <w:rsid w:val="6EBE205B"/>
    <w:rsid w:val="6F7915DC"/>
    <w:rsid w:val="6FA7439C"/>
    <w:rsid w:val="70311EB7"/>
    <w:rsid w:val="705838E8"/>
    <w:rsid w:val="707D51D4"/>
    <w:rsid w:val="70952446"/>
    <w:rsid w:val="71A911D4"/>
    <w:rsid w:val="724735AC"/>
    <w:rsid w:val="733B7FDD"/>
    <w:rsid w:val="73905147"/>
    <w:rsid w:val="73977257"/>
    <w:rsid w:val="73DB2866"/>
    <w:rsid w:val="73E30AD3"/>
    <w:rsid w:val="74123DAE"/>
    <w:rsid w:val="745A5BFB"/>
    <w:rsid w:val="74C13CF7"/>
    <w:rsid w:val="750C1D5A"/>
    <w:rsid w:val="75824049"/>
    <w:rsid w:val="75874327"/>
    <w:rsid w:val="75882579"/>
    <w:rsid w:val="75AB6268"/>
    <w:rsid w:val="762F12C9"/>
    <w:rsid w:val="763C752D"/>
    <w:rsid w:val="764C3324"/>
    <w:rsid w:val="76D668CF"/>
    <w:rsid w:val="79976D0A"/>
    <w:rsid w:val="7A715CD2"/>
    <w:rsid w:val="7ADF0D25"/>
    <w:rsid w:val="7AF538AC"/>
    <w:rsid w:val="7BD06A28"/>
    <w:rsid w:val="7C570EF7"/>
    <w:rsid w:val="7CEC1640"/>
    <w:rsid w:val="7DFA1E04"/>
    <w:rsid w:val="7F0F5AB9"/>
    <w:rsid w:val="7F30251A"/>
    <w:rsid w:val="7FC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line="415" w:lineRule="auto"/>
      <w:outlineLvl w:val="1"/>
    </w:pPr>
    <w:rPr>
      <w:rFonts w:ascii="Calibri Light" w:hAnsi="Calibri Light" w:eastAsia="宋体" w:cs="宋体"/>
      <w:b/>
      <w:bCs/>
      <w:kern w:val="0"/>
      <w:sz w:val="21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正文正文"/>
    <w:basedOn w:val="1"/>
    <w:link w:val="10"/>
    <w:qFormat/>
    <w:uiPriority w:val="0"/>
    <w:pPr>
      <w:adjustRightInd w:val="0"/>
      <w:snapToGrid w:val="0"/>
      <w:spacing w:line="680" w:lineRule="exact"/>
      <w:ind w:firstLine="640" w:firstLineChars="200"/>
    </w:pPr>
    <w:rPr>
      <w:rFonts w:hint="eastAsia" w:ascii="方正仿宋_GBK" w:hAnsi="方正仿宋_GBK" w:eastAsia="仿宋_GB2312" w:cs="方正仿宋_GBK"/>
      <w:color w:val="auto"/>
      <w:sz w:val="32"/>
      <w:szCs w:val="32"/>
    </w:rPr>
  </w:style>
  <w:style w:type="character" w:customStyle="1" w:styleId="10">
    <w:name w:val="正文正文 Char"/>
    <w:link w:val="9"/>
    <w:qFormat/>
    <w:uiPriority w:val="0"/>
    <w:rPr>
      <w:rFonts w:hint="eastAsia" w:ascii="方正仿宋_GBK" w:hAnsi="方正仿宋_GBK" w:eastAsia="仿宋_GB2312" w:cs="方正仿宋_GBK"/>
      <w:color w:val="auto"/>
      <w:sz w:val="32"/>
      <w:szCs w:val="32"/>
    </w:rPr>
  </w:style>
  <w:style w:type="character" w:customStyle="1" w:styleId="11">
    <w:name w:val="二级标题 （一） Char"/>
    <w:link w:val="12"/>
    <w:qFormat/>
    <w:uiPriority w:val="0"/>
    <w:rPr>
      <w:rFonts w:hint="eastAsia" w:ascii="楷体_GB2312" w:hAnsi="楷体_GB2312" w:eastAsia="方正楷体_GBK" w:cs="楷体_GB2312"/>
      <w:color w:val="auto"/>
      <w:sz w:val="32"/>
      <w:szCs w:val="32"/>
    </w:rPr>
  </w:style>
  <w:style w:type="paragraph" w:customStyle="1" w:styleId="12">
    <w:name w:val="二级标题 （一）"/>
    <w:basedOn w:val="1"/>
    <w:link w:val="11"/>
    <w:qFormat/>
    <w:uiPriority w:val="0"/>
    <w:pPr>
      <w:adjustRightInd w:val="0"/>
      <w:snapToGrid w:val="0"/>
      <w:spacing w:line="680" w:lineRule="exact"/>
      <w:ind w:firstLine="640" w:firstLineChars="200"/>
    </w:pPr>
    <w:rPr>
      <w:rFonts w:hint="eastAsia" w:ascii="楷体_GB2312" w:hAnsi="楷体_GB2312" w:eastAsia="方正楷体_GBK" w:cs="楷体_GB2312"/>
      <w:color w:val="auto"/>
      <w:sz w:val="32"/>
      <w:szCs w:val="32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2327</Words>
  <Characters>2472</Characters>
  <Paragraphs>137</Paragraphs>
  <TotalTime>11</TotalTime>
  <ScaleCrop>false</ScaleCrop>
  <LinksUpToDate>false</LinksUpToDate>
  <CharactersWithSpaces>2616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2023-05-26T13:26:00Z</dcterms:created>
  <dc:creator>Administrator</dc:creator>
  <cp:lastModifiedBy>洪国强</cp:lastModifiedBy>
  <cp:lastPrinted>2025-07-31T09:02:00Z</cp:lastPrinted>
  <dcterms:modified xsi:type="dcterms:W3CDTF">2025-08-04T09:11:30Z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6EB064303FA849988739B888F782ADF2_13</vt:lpwstr>
  </property>
  <property fmtid="{D5CDD505-2E9C-101B-9397-08002B2CF9AE}" pid="4" name="KSOTemplateDocerSaveRecord">
    <vt:lpwstr>eyJoZGlkIjoiOTU0NmUzMjVmMzg0ODZkYzlkYWEzYzIyNDJhZWU3NDgiLCJ1c2VySWQiOiIzMjM4NzQ4MTgifQ==</vt:lpwstr>
  </property>
</Properties>
</file>