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b/>
          <w:bCs/>
          <w:color w:val="000000"/>
          <w:sz w:val="21"/>
          <w:szCs w:val="21"/>
        </w:rPr>
      </w:pPr>
      <w:bookmarkStart w:id="2" w:name="_GoBack"/>
      <w:bookmarkEnd w:id="2"/>
      <w:r>
        <w:rPr>
          <w:rFonts w:hint="eastAsia"/>
          <w:b/>
          <w:bCs/>
          <w:color w:val="000000"/>
          <w:kern w:val="0"/>
          <w:sz w:val="36"/>
          <w:szCs w:val="36"/>
          <w:lang w:eastAsia="zh-CN" w:bidi="ar"/>
        </w:rPr>
        <w:t>遂溪县</w:t>
      </w:r>
      <w:r>
        <w:rPr>
          <w:b/>
          <w:bCs/>
          <w:color w:val="000000"/>
          <w:kern w:val="0"/>
          <w:sz w:val="36"/>
          <w:szCs w:val="36"/>
          <w:lang w:bidi="ar"/>
        </w:rPr>
        <w:t>城市风险点危险源排查管控清单</w:t>
      </w:r>
    </w:p>
    <w:tbl>
      <w:tblPr>
        <w:tblStyle w:val="4"/>
        <w:tblW w:w="15081" w:type="dxa"/>
        <w:jc w:val="center"/>
        <w:tblInd w:w="0" w:type="dxa"/>
        <w:tblLayout w:type="fixed"/>
        <w:tblCellMar>
          <w:top w:w="15" w:type="dxa"/>
          <w:left w:w="15" w:type="dxa"/>
          <w:bottom w:w="15" w:type="dxa"/>
          <w:right w:w="15" w:type="dxa"/>
        </w:tblCellMar>
      </w:tblPr>
      <w:tblGrid>
        <w:gridCol w:w="288"/>
        <w:gridCol w:w="433"/>
        <w:gridCol w:w="360"/>
        <w:gridCol w:w="450"/>
        <w:gridCol w:w="699"/>
        <w:gridCol w:w="767"/>
        <w:gridCol w:w="505"/>
        <w:gridCol w:w="3619"/>
        <w:gridCol w:w="536"/>
        <w:gridCol w:w="496"/>
        <w:gridCol w:w="587"/>
        <w:gridCol w:w="924"/>
        <w:gridCol w:w="452"/>
        <w:gridCol w:w="723"/>
        <w:gridCol w:w="462"/>
        <w:gridCol w:w="525"/>
        <w:gridCol w:w="688"/>
        <w:gridCol w:w="795"/>
        <w:gridCol w:w="1772"/>
      </w:tblGrid>
      <w:tr>
        <w:tblPrEx>
          <w:tblLayout w:type="fixed"/>
          <w:tblCellMar>
            <w:top w:w="15" w:type="dxa"/>
            <w:left w:w="15" w:type="dxa"/>
            <w:bottom w:w="15" w:type="dxa"/>
            <w:right w:w="15" w:type="dxa"/>
          </w:tblCellMar>
        </w:tblPrEx>
        <w:trPr>
          <w:trHeight w:val="360" w:hRule="atLeast"/>
          <w:jc w:val="center"/>
        </w:trPr>
        <w:tc>
          <w:tcPr>
            <w:tcW w:w="28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b/>
                <w:color w:val="000000"/>
                <w:sz w:val="18"/>
                <w:szCs w:val="18"/>
              </w:rPr>
            </w:pPr>
            <w:r>
              <w:rPr>
                <w:b/>
                <w:color w:val="000000"/>
                <w:kern w:val="0"/>
                <w:sz w:val="18"/>
                <w:szCs w:val="18"/>
                <w:lang w:bidi="ar"/>
              </w:rPr>
              <w:t>序号</w:t>
            </w:r>
          </w:p>
        </w:tc>
        <w:tc>
          <w:tcPr>
            <w:tcW w:w="43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b/>
                <w:color w:val="000000"/>
                <w:sz w:val="18"/>
                <w:szCs w:val="18"/>
              </w:rPr>
            </w:pPr>
            <w:r>
              <w:rPr>
                <w:b/>
                <w:color w:val="000000"/>
                <w:kern w:val="0"/>
                <w:sz w:val="18"/>
                <w:szCs w:val="18"/>
                <w:lang w:bidi="ar"/>
              </w:rPr>
              <w:t>上报单位</w:t>
            </w:r>
          </w:p>
        </w:tc>
        <w:tc>
          <w:tcPr>
            <w:tcW w:w="3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b/>
                <w:color w:val="000000"/>
                <w:sz w:val="18"/>
                <w:szCs w:val="18"/>
              </w:rPr>
            </w:pPr>
            <w:r>
              <w:rPr>
                <w:b/>
                <w:color w:val="000000"/>
                <w:kern w:val="0"/>
                <w:sz w:val="18"/>
                <w:szCs w:val="18"/>
                <w:lang w:bidi="ar"/>
              </w:rPr>
              <w:t>填报日期</w:t>
            </w:r>
          </w:p>
        </w:tc>
        <w:tc>
          <w:tcPr>
            <w:tcW w:w="6040"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b/>
                <w:color w:val="000000"/>
                <w:sz w:val="18"/>
                <w:szCs w:val="18"/>
              </w:rPr>
            </w:pPr>
            <w:r>
              <w:rPr>
                <w:b/>
                <w:color w:val="000000"/>
                <w:kern w:val="0"/>
                <w:sz w:val="18"/>
                <w:szCs w:val="18"/>
                <w:lang w:bidi="ar"/>
              </w:rPr>
              <w:t>风险点、危险源名称和类别</w:t>
            </w:r>
          </w:p>
        </w:tc>
        <w:tc>
          <w:tcPr>
            <w:tcW w:w="299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b/>
                <w:color w:val="000000"/>
                <w:sz w:val="18"/>
                <w:szCs w:val="18"/>
              </w:rPr>
            </w:pPr>
            <w:r>
              <w:rPr>
                <w:b/>
                <w:color w:val="000000"/>
                <w:kern w:val="0"/>
                <w:sz w:val="18"/>
                <w:szCs w:val="18"/>
                <w:lang w:bidi="ar"/>
              </w:rPr>
              <w:t>风险点危险源所在位置</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b/>
                <w:color w:val="000000"/>
                <w:sz w:val="18"/>
                <w:szCs w:val="18"/>
              </w:rPr>
            </w:pPr>
            <w:r>
              <w:rPr>
                <w:b/>
                <w:color w:val="000000"/>
                <w:kern w:val="0"/>
                <w:sz w:val="18"/>
                <w:szCs w:val="18"/>
                <w:lang w:bidi="ar"/>
              </w:rPr>
              <w:t>风险点危险源所属单位</w:t>
            </w:r>
          </w:p>
        </w:tc>
        <w:tc>
          <w:tcPr>
            <w:tcW w:w="121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b/>
                <w:color w:val="000000"/>
                <w:kern w:val="0"/>
                <w:sz w:val="18"/>
                <w:szCs w:val="18"/>
                <w:lang w:bidi="ar"/>
              </w:rPr>
            </w:pPr>
            <w:r>
              <w:rPr>
                <w:b/>
                <w:color w:val="000000"/>
                <w:kern w:val="0"/>
                <w:sz w:val="18"/>
                <w:szCs w:val="18"/>
                <w:lang w:bidi="ar"/>
              </w:rPr>
              <w:t>主管</w:t>
            </w:r>
          </w:p>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b/>
                <w:color w:val="000000"/>
                <w:sz w:val="18"/>
                <w:szCs w:val="18"/>
              </w:rPr>
            </w:pPr>
            <w:r>
              <w:rPr>
                <w:b/>
                <w:color w:val="000000"/>
                <w:kern w:val="0"/>
                <w:sz w:val="18"/>
                <w:szCs w:val="18"/>
                <w:lang w:bidi="ar"/>
              </w:rPr>
              <w:t>（监管）单位</w:t>
            </w:r>
          </w:p>
        </w:tc>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b/>
                <w:color w:val="000000"/>
                <w:sz w:val="18"/>
                <w:szCs w:val="18"/>
              </w:rPr>
            </w:pPr>
            <w:r>
              <w:rPr>
                <w:b/>
                <w:color w:val="000000"/>
                <w:kern w:val="0"/>
                <w:sz w:val="18"/>
                <w:szCs w:val="18"/>
                <w:lang w:bidi="ar"/>
              </w:rPr>
              <w:t>风险等级</w:t>
            </w:r>
          </w:p>
        </w:tc>
        <w:tc>
          <w:tcPr>
            <w:tcW w:w="1772"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rFonts w:hint="eastAsia" w:eastAsia="宋体"/>
                <w:b/>
                <w:color w:val="000000"/>
                <w:kern w:val="0"/>
                <w:sz w:val="18"/>
                <w:szCs w:val="18"/>
                <w:lang w:eastAsia="zh-CN" w:bidi="ar"/>
              </w:rPr>
            </w:pPr>
            <w:r>
              <w:rPr>
                <w:rFonts w:hint="eastAsia"/>
                <w:b/>
                <w:color w:val="000000"/>
                <w:kern w:val="0"/>
                <w:sz w:val="18"/>
                <w:szCs w:val="18"/>
                <w:lang w:eastAsia="zh-CN" w:bidi="ar"/>
              </w:rPr>
              <w:t>管控措施</w:t>
            </w:r>
          </w:p>
        </w:tc>
      </w:tr>
      <w:tr>
        <w:tblPrEx>
          <w:tblLayout w:type="fixed"/>
          <w:tblCellMar>
            <w:top w:w="15" w:type="dxa"/>
            <w:left w:w="15" w:type="dxa"/>
            <w:bottom w:w="15" w:type="dxa"/>
            <w:right w:w="15" w:type="dxa"/>
          </w:tblCellMar>
        </w:tblPrEx>
        <w:trPr>
          <w:trHeight w:val="465" w:hRule="atLeast"/>
          <w:jc w:val="center"/>
        </w:trPr>
        <w:tc>
          <w:tcPr>
            <w:tcW w:w="28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outlineLvl w:val="9"/>
              <w:rPr>
                <w:b/>
                <w:color w:val="000000"/>
                <w:sz w:val="18"/>
                <w:szCs w:val="18"/>
              </w:rPr>
            </w:pPr>
          </w:p>
        </w:tc>
        <w:tc>
          <w:tcPr>
            <w:tcW w:w="43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outlineLvl w:val="9"/>
              <w:rPr>
                <w:b/>
                <w:color w:val="000000"/>
                <w:sz w:val="18"/>
                <w:szCs w:val="18"/>
              </w:rPr>
            </w:pPr>
          </w:p>
        </w:tc>
        <w:tc>
          <w:tcPr>
            <w:tcW w:w="3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outlineLvl w:val="9"/>
              <w:rPr>
                <w:b/>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b/>
                <w:color w:val="000000"/>
                <w:sz w:val="18"/>
                <w:szCs w:val="18"/>
              </w:rPr>
            </w:pPr>
            <w:r>
              <w:rPr>
                <w:b/>
                <w:color w:val="000000"/>
                <w:kern w:val="0"/>
                <w:sz w:val="18"/>
                <w:szCs w:val="18"/>
                <w:lang w:bidi="ar"/>
              </w:rPr>
              <w:t>类别</w:t>
            </w:r>
          </w:p>
        </w:tc>
        <w:tc>
          <w:tcPr>
            <w:tcW w:w="6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b/>
                <w:color w:val="000000"/>
                <w:sz w:val="18"/>
                <w:szCs w:val="18"/>
              </w:rPr>
            </w:pPr>
            <w:r>
              <w:rPr>
                <w:b/>
                <w:color w:val="000000"/>
                <w:kern w:val="0"/>
                <w:sz w:val="18"/>
                <w:szCs w:val="18"/>
                <w:lang w:bidi="ar"/>
              </w:rPr>
              <w:t>分类名称</w:t>
            </w:r>
          </w:p>
        </w:tc>
        <w:tc>
          <w:tcPr>
            <w:tcW w:w="7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b/>
                <w:color w:val="000000"/>
                <w:sz w:val="18"/>
                <w:szCs w:val="18"/>
              </w:rPr>
            </w:pPr>
            <w:r>
              <w:rPr>
                <w:b/>
                <w:color w:val="000000"/>
                <w:kern w:val="0"/>
                <w:sz w:val="18"/>
                <w:szCs w:val="18"/>
                <w:lang w:bidi="ar"/>
              </w:rPr>
              <w:t>具体名称</w:t>
            </w:r>
          </w:p>
        </w:tc>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b/>
                <w:color w:val="000000"/>
                <w:sz w:val="18"/>
                <w:szCs w:val="18"/>
              </w:rPr>
            </w:pPr>
            <w:r>
              <w:rPr>
                <w:b/>
                <w:color w:val="000000"/>
                <w:kern w:val="0"/>
                <w:sz w:val="18"/>
                <w:szCs w:val="18"/>
                <w:lang w:bidi="ar"/>
              </w:rPr>
              <w:t>风险特征简述</w:t>
            </w:r>
          </w:p>
        </w:tc>
        <w:tc>
          <w:tcPr>
            <w:tcW w:w="3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b/>
                <w:color w:val="000000"/>
                <w:sz w:val="18"/>
                <w:szCs w:val="18"/>
              </w:rPr>
            </w:pPr>
            <w:r>
              <w:rPr>
                <w:b/>
                <w:color w:val="000000"/>
                <w:kern w:val="0"/>
                <w:sz w:val="18"/>
                <w:szCs w:val="18"/>
                <w:lang w:bidi="ar"/>
              </w:rPr>
              <w:t>潜在风险</w:t>
            </w:r>
          </w:p>
        </w:tc>
        <w:tc>
          <w:tcPr>
            <w:tcW w:w="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b/>
                <w:color w:val="000000"/>
                <w:sz w:val="18"/>
                <w:szCs w:val="18"/>
              </w:rPr>
            </w:pPr>
            <w:r>
              <w:rPr>
                <w:b/>
                <w:color w:val="000000"/>
                <w:kern w:val="0"/>
                <w:sz w:val="18"/>
                <w:szCs w:val="18"/>
                <w:lang w:bidi="ar"/>
              </w:rPr>
              <w:t>市</w:t>
            </w:r>
          </w:p>
        </w:tc>
        <w:tc>
          <w:tcPr>
            <w:tcW w:w="4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b/>
                <w:color w:val="000000"/>
                <w:sz w:val="18"/>
                <w:szCs w:val="18"/>
              </w:rPr>
            </w:pPr>
            <w:r>
              <w:rPr>
                <w:b/>
                <w:color w:val="000000"/>
                <w:kern w:val="0"/>
                <w:sz w:val="18"/>
                <w:szCs w:val="18"/>
                <w:lang w:bidi="ar"/>
              </w:rPr>
              <w:t>县/区</w:t>
            </w:r>
          </w:p>
        </w:tc>
        <w:tc>
          <w:tcPr>
            <w:tcW w:w="5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b/>
                <w:color w:val="000000"/>
                <w:sz w:val="18"/>
                <w:szCs w:val="18"/>
              </w:rPr>
            </w:pPr>
            <w:r>
              <w:rPr>
                <w:b/>
                <w:color w:val="000000"/>
                <w:kern w:val="0"/>
                <w:sz w:val="18"/>
                <w:szCs w:val="18"/>
                <w:lang w:bidi="ar"/>
              </w:rPr>
              <w:t>镇/街道</w:t>
            </w:r>
          </w:p>
        </w:tc>
        <w:tc>
          <w:tcPr>
            <w:tcW w:w="924"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b/>
                <w:color w:val="000000"/>
                <w:sz w:val="18"/>
                <w:szCs w:val="18"/>
              </w:rPr>
            </w:pPr>
            <w:r>
              <w:rPr>
                <w:b/>
                <w:color w:val="000000"/>
                <w:kern w:val="0"/>
                <w:sz w:val="18"/>
                <w:szCs w:val="18"/>
                <w:lang w:bidi="ar"/>
              </w:rPr>
              <w:t>详细地址</w:t>
            </w:r>
          </w:p>
        </w:tc>
        <w:tc>
          <w:tcPr>
            <w:tcW w:w="452"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b/>
                <w:color w:val="000000"/>
                <w:kern w:val="0"/>
                <w:sz w:val="18"/>
                <w:szCs w:val="18"/>
                <w:lang w:bidi="ar"/>
              </w:rPr>
            </w:pPr>
            <w:r>
              <w:rPr>
                <w:b/>
                <w:color w:val="000000"/>
                <w:kern w:val="0"/>
                <w:sz w:val="18"/>
                <w:szCs w:val="18"/>
                <w:lang w:bidi="ar"/>
              </w:rPr>
              <w:t>坐标</w:t>
            </w:r>
          </w:p>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b/>
                <w:color w:val="000000"/>
                <w:kern w:val="0"/>
                <w:sz w:val="18"/>
                <w:szCs w:val="18"/>
                <w:lang w:bidi="ar"/>
              </w:rPr>
            </w:pPr>
          </w:p>
        </w:tc>
        <w:tc>
          <w:tcPr>
            <w:tcW w:w="7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b/>
                <w:color w:val="000000"/>
                <w:sz w:val="18"/>
                <w:szCs w:val="18"/>
              </w:rPr>
            </w:pPr>
            <w:r>
              <w:rPr>
                <w:b/>
                <w:color w:val="000000"/>
                <w:kern w:val="0"/>
                <w:sz w:val="18"/>
                <w:szCs w:val="18"/>
                <w:lang w:bidi="ar"/>
              </w:rPr>
              <w:t>单位名称</w:t>
            </w:r>
          </w:p>
        </w:tc>
        <w:tc>
          <w:tcPr>
            <w:tcW w:w="4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b/>
                <w:color w:val="000000"/>
                <w:sz w:val="18"/>
                <w:szCs w:val="18"/>
              </w:rPr>
            </w:pPr>
            <w:r>
              <w:rPr>
                <w:b/>
                <w:color w:val="000000"/>
                <w:kern w:val="0"/>
                <w:sz w:val="18"/>
                <w:szCs w:val="18"/>
                <w:lang w:bidi="ar"/>
              </w:rPr>
              <w:t>负责人</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b/>
                <w:color w:val="000000"/>
                <w:sz w:val="18"/>
                <w:szCs w:val="18"/>
              </w:rPr>
            </w:pPr>
            <w:r>
              <w:rPr>
                <w:b/>
                <w:color w:val="000000"/>
                <w:kern w:val="0"/>
                <w:sz w:val="18"/>
                <w:szCs w:val="18"/>
                <w:lang w:bidi="ar"/>
              </w:rPr>
              <w:t>联系电话</w:t>
            </w:r>
          </w:p>
        </w:tc>
        <w:tc>
          <w:tcPr>
            <w:tcW w:w="6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outlineLvl w:val="9"/>
              <w:rPr>
                <w:b/>
                <w:color w:val="000000"/>
                <w:sz w:val="18"/>
                <w:szCs w:val="18"/>
              </w:rPr>
            </w:pPr>
          </w:p>
        </w:tc>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outlineLvl w:val="9"/>
              <w:rPr>
                <w:b/>
                <w:color w:val="000000"/>
                <w:sz w:val="18"/>
                <w:szCs w:val="18"/>
              </w:rPr>
            </w:pPr>
          </w:p>
        </w:tc>
        <w:tc>
          <w:tcPr>
            <w:tcW w:w="1772" w:type="dxa"/>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right="-412" w:rightChars="-196" w:firstLine="0" w:firstLineChars="0"/>
              <w:jc w:val="center"/>
              <w:outlineLvl w:val="9"/>
              <w:rPr>
                <w:b/>
                <w:color w:val="000000"/>
                <w:sz w:val="18"/>
                <w:szCs w:val="18"/>
              </w:rPr>
            </w:pPr>
          </w:p>
        </w:tc>
      </w:tr>
      <w:tr>
        <w:tblPrEx>
          <w:tblLayout w:type="fixed"/>
          <w:tblCellMar>
            <w:top w:w="15" w:type="dxa"/>
            <w:left w:w="15" w:type="dxa"/>
            <w:bottom w:w="15" w:type="dxa"/>
            <w:right w:w="15" w:type="dxa"/>
          </w:tblCellMar>
        </w:tblPrEx>
        <w:trPr>
          <w:trHeight w:val="1185" w:hRule="atLeast"/>
          <w:jc w:val="center"/>
        </w:trPr>
        <w:tc>
          <w:tcPr>
            <w:tcW w:w="2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rFonts w:hint="eastAsia" w:eastAsiaTheme="minorEastAsia"/>
                <w:color w:val="000000"/>
                <w:sz w:val="18"/>
                <w:szCs w:val="18"/>
                <w:lang w:val="en-US" w:eastAsia="zh-CN"/>
              </w:rPr>
            </w:pPr>
            <w:r>
              <w:rPr>
                <w:rFonts w:hint="eastAsia"/>
                <w:color w:val="000000"/>
                <w:sz w:val="18"/>
                <w:szCs w:val="18"/>
                <w:lang w:val="en-US" w:eastAsia="zh-CN"/>
              </w:rPr>
              <w:t>1</w:t>
            </w:r>
          </w:p>
        </w:tc>
        <w:tc>
          <w:tcPr>
            <w:tcW w:w="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rFonts w:hint="eastAsia" w:eastAsia="宋体"/>
                <w:color w:val="000000"/>
                <w:sz w:val="18"/>
                <w:szCs w:val="18"/>
                <w:lang w:eastAsia="zh-CN"/>
              </w:rPr>
            </w:pPr>
            <w:r>
              <w:rPr>
                <w:rFonts w:hint="eastAsia"/>
                <w:color w:val="000000"/>
                <w:sz w:val="18"/>
                <w:szCs w:val="18"/>
                <w:lang w:eastAsia="zh-CN"/>
              </w:rPr>
              <w:t>遂溪县安全监管局</w:t>
            </w: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rFonts w:hint="eastAsia" w:eastAsia="宋体"/>
                <w:color w:val="000000"/>
                <w:sz w:val="18"/>
                <w:szCs w:val="18"/>
                <w:lang w:val="en-US" w:eastAsia="zh-CN"/>
              </w:rPr>
            </w:pPr>
            <w:r>
              <w:rPr>
                <w:rFonts w:hint="eastAsia"/>
                <w:color w:val="000000"/>
                <w:sz w:val="18"/>
                <w:szCs w:val="18"/>
                <w:lang w:val="en-US" w:eastAsia="zh-CN"/>
              </w:rPr>
              <w:t>2016年9月</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rFonts w:hint="eastAsia" w:eastAsia="宋体"/>
                <w:color w:val="000000"/>
                <w:sz w:val="18"/>
                <w:szCs w:val="18"/>
                <w:lang w:eastAsia="zh-CN"/>
              </w:rPr>
            </w:pPr>
            <w:r>
              <w:rPr>
                <w:rFonts w:hint="eastAsia"/>
                <w:color w:val="000000"/>
                <w:sz w:val="18"/>
                <w:szCs w:val="18"/>
                <w:lang w:eastAsia="zh-CN"/>
              </w:rPr>
              <w:t>单位类</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rFonts w:hint="eastAsia" w:eastAsia="宋体"/>
                <w:color w:val="000000"/>
                <w:sz w:val="18"/>
                <w:szCs w:val="18"/>
                <w:lang w:eastAsia="zh-CN"/>
              </w:rPr>
            </w:pPr>
            <w:r>
              <w:rPr>
                <w:rFonts w:hint="eastAsia"/>
                <w:color w:val="000000"/>
                <w:sz w:val="18"/>
                <w:szCs w:val="18"/>
                <w:lang w:eastAsia="zh-CN"/>
              </w:rPr>
              <w:t>危险化学品生产单位</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rPr>
              <w:t>广东松林香料有限公司</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rFonts w:hint="eastAsia" w:eastAsia="宋体"/>
                <w:color w:val="000000"/>
                <w:sz w:val="18"/>
                <w:szCs w:val="18"/>
                <w:lang w:eastAsia="zh-CN"/>
              </w:rPr>
            </w:pPr>
            <w:r>
              <w:rPr>
                <w:rFonts w:hint="eastAsia"/>
                <w:color w:val="000000"/>
                <w:sz w:val="18"/>
                <w:szCs w:val="18"/>
                <w:lang w:eastAsia="zh-CN"/>
              </w:rPr>
              <w:t>易燃、易爆</w:t>
            </w:r>
          </w:p>
        </w:tc>
        <w:tc>
          <w:tcPr>
            <w:tcW w:w="3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left"/>
              <w:textAlignment w:val="center"/>
              <w:outlineLvl w:val="9"/>
              <w:rPr>
                <w:rFonts w:hint="eastAsia" w:eastAsia="宋体"/>
                <w:color w:val="000000"/>
                <w:sz w:val="18"/>
                <w:szCs w:val="18"/>
                <w:lang w:eastAsia="zh-CN"/>
              </w:rPr>
            </w:pPr>
            <w:r>
              <w:rPr>
                <w:rFonts w:hint="eastAsia" w:ascii="宋体" w:hAnsi="宋体" w:eastAsia="宋体" w:cs="宋体"/>
                <w:color w:val="000000"/>
                <w:sz w:val="18"/>
                <w:szCs w:val="18"/>
                <w:lang w:val="en-US" w:eastAsia="zh-CN"/>
              </w:rPr>
              <w:t>1、</w:t>
            </w:r>
            <w:r>
              <w:rPr>
                <w:rFonts w:hint="eastAsia" w:ascii="宋体" w:hAnsi="宋体" w:eastAsia="宋体" w:cs="宋体"/>
                <w:color w:val="000000"/>
                <w:sz w:val="18"/>
                <w:szCs w:val="18"/>
                <w:lang w:eastAsia="zh-CN"/>
              </w:rPr>
              <w:t>风险点参数：一条危险化学品生产线，</w:t>
            </w:r>
            <w:r>
              <w:rPr>
                <w:rFonts w:hint="eastAsia" w:ascii="宋体" w:hAnsi="宋体" w:eastAsia="宋体" w:cs="宋体"/>
                <w:color w:val="000000"/>
                <w:sz w:val="18"/>
                <w:szCs w:val="18"/>
                <w:lang w:val="en-US" w:eastAsia="zh-CN"/>
              </w:rPr>
              <w:t>4个危险化学品储罐，</w:t>
            </w:r>
            <w:r>
              <w:rPr>
                <w:rFonts w:hint="eastAsia" w:ascii="宋体" w:hAnsi="宋体" w:eastAsia="宋体" w:cs="宋体"/>
                <w:kern w:val="0"/>
                <w:sz w:val="18"/>
                <w:szCs w:val="18"/>
              </w:rPr>
              <w:t>储存介质</w:t>
            </w:r>
            <w:r>
              <w:rPr>
                <w:rFonts w:hint="eastAsia" w:ascii="宋体" w:hAnsi="宋体" w:eastAsia="宋体" w:cs="宋体"/>
                <w:kern w:val="0"/>
                <w:sz w:val="18"/>
                <w:szCs w:val="18"/>
                <w:lang w:eastAsia="zh-CN"/>
              </w:rPr>
              <w:t>为</w:t>
            </w:r>
            <w:r>
              <w:rPr>
                <w:rFonts w:hint="eastAsia" w:ascii="宋体" w:hAnsi="宋体" w:eastAsia="宋体" w:cs="宋体"/>
                <w:kern w:val="0"/>
                <w:sz w:val="18"/>
                <w:szCs w:val="18"/>
              </w:rPr>
              <w:t>松油醇</w:t>
            </w:r>
            <w:r>
              <w:rPr>
                <w:rFonts w:hint="eastAsia" w:ascii="宋体" w:hAnsi="宋体" w:eastAsia="宋体" w:cs="宋体"/>
                <w:kern w:val="0"/>
                <w:sz w:val="18"/>
                <w:szCs w:val="18"/>
                <w:lang w:eastAsia="zh-CN"/>
              </w:rPr>
              <w:t>、</w:t>
            </w:r>
            <w:r>
              <w:rPr>
                <w:rFonts w:hint="eastAsia" w:ascii="宋体" w:hAnsi="宋体" w:eastAsia="宋体" w:cs="宋体"/>
                <w:sz w:val="18"/>
                <w:szCs w:val="18"/>
              </w:rPr>
              <w:t>松油（33638）</w:t>
            </w:r>
            <w:r>
              <w:rPr>
                <w:rFonts w:hint="eastAsia" w:ascii="宋体" w:hAnsi="宋体" w:eastAsia="宋体" w:cs="宋体"/>
                <w:sz w:val="18"/>
                <w:szCs w:val="18"/>
                <w:lang w:eastAsia="zh-CN"/>
              </w:rPr>
              <w:t>，罐区设计储量为</w:t>
            </w:r>
            <w:r>
              <w:rPr>
                <w:rFonts w:hint="eastAsia" w:ascii="宋体" w:hAnsi="宋体" w:eastAsia="宋体" w:cs="宋体"/>
                <w:kern w:val="0"/>
                <w:sz w:val="18"/>
                <w:szCs w:val="18"/>
              </w:rPr>
              <w:t>1900</w:t>
            </w:r>
            <w:r>
              <w:rPr>
                <w:rFonts w:hint="eastAsia" w:ascii="宋体" w:hAnsi="宋体" w:eastAsia="宋体" w:cs="宋体"/>
                <w:kern w:val="0"/>
                <w:sz w:val="18"/>
                <w:szCs w:val="18"/>
                <w:lang w:eastAsia="zh-CN"/>
              </w:rPr>
              <w:t>立方。</w:t>
            </w:r>
            <w:r>
              <w:rPr>
                <w:rFonts w:hint="eastAsia" w:ascii="宋体" w:hAnsi="宋体" w:eastAsia="宋体" w:cs="宋体"/>
                <w:kern w:val="0"/>
                <w:sz w:val="18"/>
                <w:szCs w:val="18"/>
                <w:lang w:val="en-US" w:eastAsia="zh-CN"/>
              </w:rPr>
              <w:t>2、事故后果预测：发生事故将对局部区域带来较大的影响，恢复期超过1年。</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rFonts w:hint="eastAsia" w:eastAsia="宋体"/>
                <w:color w:val="000000"/>
                <w:sz w:val="18"/>
                <w:szCs w:val="18"/>
                <w:lang w:val="en-US" w:eastAsia="zh-CN"/>
              </w:rPr>
            </w:pPr>
            <w:r>
              <w:rPr>
                <w:rFonts w:hint="eastAsia"/>
                <w:color w:val="000000"/>
                <w:sz w:val="18"/>
                <w:szCs w:val="18"/>
                <w:lang w:val="en-US" w:eastAsia="zh-CN"/>
              </w:rPr>
              <w:t>湛江市</w:t>
            </w:r>
          </w:p>
        </w:tc>
        <w:tc>
          <w:tcPr>
            <w:tcW w:w="4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rFonts w:hint="eastAsia" w:eastAsia="宋体"/>
                <w:color w:val="000000"/>
                <w:sz w:val="18"/>
                <w:szCs w:val="18"/>
                <w:lang w:eastAsia="zh-CN"/>
              </w:rPr>
            </w:pPr>
            <w:r>
              <w:rPr>
                <w:rFonts w:hint="eastAsia"/>
                <w:color w:val="000000"/>
                <w:sz w:val="18"/>
                <w:szCs w:val="18"/>
                <w:lang w:eastAsia="zh-CN"/>
              </w:rPr>
              <w:t>遂溪县</w:t>
            </w:r>
          </w:p>
        </w:tc>
        <w:tc>
          <w:tcPr>
            <w:tcW w:w="5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rFonts w:hint="eastAsia" w:eastAsia="宋体"/>
                <w:color w:val="000000"/>
                <w:sz w:val="18"/>
                <w:szCs w:val="18"/>
                <w:lang w:eastAsia="zh-CN"/>
              </w:rPr>
            </w:pPr>
            <w:r>
              <w:rPr>
                <w:rFonts w:hint="eastAsia"/>
                <w:color w:val="000000"/>
                <w:sz w:val="18"/>
                <w:szCs w:val="18"/>
                <w:lang w:eastAsia="zh-CN"/>
              </w:rPr>
              <w:t>遂城镇</w:t>
            </w:r>
          </w:p>
        </w:tc>
        <w:tc>
          <w:tcPr>
            <w:tcW w:w="924"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rPr>
              <w:t>遂溪县遂城镇文仓路6号</w:t>
            </w:r>
          </w:p>
        </w:tc>
        <w:tc>
          <w:tcPr>
            <w:tcW w:w="452" w:type="dxa"/>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both"/>
              <w:textAlignment w:val="center"/>
              <w:outlineLvl w:val="9"/>
              <w:rPr>
                <w:color w:val="000000"/>
                <w:kern w:val="0"/>
                <w:sz w:val="18"/>
                <w:szCs w:val="18"/>
              </w:rPr>
            </w:pPr>
            <w:r>
              <w:rPr>
                <w:color w:val="000000"/>
                <w:kern w:val="0"/>
                <w:sz w:val="18"/>
                <w:szCs w:val="18"/>
              </w:rPr>
              <w:t xml:space="preserve">      </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rPr>
              <w:t>广东松林香料有限公司</w:t>
            </w: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rFonts w:hint="eastAsia" w:eastAsia="宋体"/>
                <w:color w:val="000000"/>
                <w:sz w:val="18"/>
                <w:szCs w:val="18"/>
                <w:lang w:eastAsia="zh-CN"/>
              </w:rPr>
            </w:pPr>
            <w:r>
              <w:rPr>
                <w:rFonts w:hint="eastAsia"/>
                <w:color w:val="000000"/>
                <w:sz w:val="18"/>
                <w:szCs w:val="18"/>
                <w:lang w:eastAsia="zh-CN"/>
              </w:rPr>
              <w:t>韩文</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rFonts w:hint="eastAsia" w:eastAsiaTheme="minorEastAsia"/>
                <w:color w:val="000000"/>
                <w:sz w:val="18"/>
                <w:szCs w:val="18"/>
                <w:lang w:val="en-US" w:eastAsia="zh-CN"/>
              </w:rPr>
            </w:pPr>
            <w:r>
              <w:rPr>
                <w:rFonts w:hint="eastAsia"/>
                <w:color w:val="000000"/>
                <w:sz w:val="18"/>
                <w:szCs w:val="18"/>
                <w:lang w:val="en-US" w:eastAsia="zh-CN"/>
              </w:rPr>
              <w:t>18344098972</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rFonts w:hint="eastAsia" w:eastAsia="宋体"/>
                <w:color w:val="000000"/>
                <w:sz w:val="18"/>
                <w:szCs w:val="18"/>
                <w:lang w:eastAsia="zh-CN"/>
              </w:rPr>
            </w:pPr>
            <w:r>
              <w:rPr>
                <w:rFonts w:hint="eastAsia"/>
                <w:color w:val="000000"/>
                <w:sz w:val="18"/>
                <w:szCs w:val="18"/>
                <w:lang w:eastAsia="zh-CN"/>
              </w:rPr>
              <w:t>遂溪县安全生产监督管理局</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rFonts w:hint="eastAsia" w:eastAsia="宋体"/>
                <w:color w:val="000000"/>
                <w:sz w:val="18"/>
                <w:szCs w:val="18"/>
                <w:lang w:eastAsia="zh-CN"/>
              </w:rPr>
            </w:pPr>
            <w:r>
              <w:rPr>
                <w:rFonts w:hint="eastAsia"/>
                <w:color w:val="000000"/>
                <w:sz w:val="18"/>
                <w:szCs w:val="18"/>
                <w:lang w:eastAsia="zh-CN"/>
              </w:rPr>
              <w:t>橙色</w:t>
            </w:r>
          </w:p>
        </w:tc>
        <w:tc>
          <w:tcPr>
            <w:tcW w:w="1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rFonts w:hint="eastAsia"/>
                <w:color w:val="000000"/>
                <w:sz w:val="18"/>
                <w:szCs w:val="18"/>
                <w:lang w:eastAsia="zh-CN"/>
              </w:rPr>
            </w:pPr>
            <w:r>
              <w:rPr>
                <w:rFonts w:hint="eastAsia"/>
                <w:color w:val="000000"/>
                <w:sz w:val="18"/>
                <w:szCs w:val="18"/>
                <w:lang w:val="en-US" w:eastAsia="zh-CN"/>
              </w:rPr>
              <w:t>减少能量或危险物质的量</w:t>
            </w:r>
          </w:p>
        </w:tc>
      </w:tr>
      <w:tr>
        <w:tblPrEx>
          <w:tblLayout w:type="fixed"/>
          <w:tblCellMar>
            <w:top w:w="15" w:type="dxa"/>
            <w:left w:w="15" w:type="dxa"/>
            <w:bottom w:w="15" w:type="dxa"/>
            <w:right w:w="15" w:type="dxa"/>
          </w:tblCellMar>
        </w:tblPrEx>
        <w:trPr>
          <w:trHeight w:val="700" w:hRule="atLeast"/>
          <w:jc w:val="center"/>
        </w:trPr>
        <w:tc>
          <w:tcPr>
            <w:tcW w:w="2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rFonts w:hint="eastAsia" w:eastAsiaTheme="minorEastAsia"/>
                <w:color w:val="000000"/>
                <w:sz w:val="18"/>
                <w:szCs w:val="18"/>
                <w:lang w:val="en-US" w:eastAsia="zh-CN"/>
              </w:rPr>
            </w:pPr>
            <w:r>
              <w:rPr>
                <w:rFonts w:hint="eastAsia"/>
                <w:color w:val="000000"/>
                <w:sz w:val="18"/>
                <w:szCs w:val="18"/>
                <w:lang w:val="en-US" w:eastAsia="zh-CN"/>
              </w:rPr>
              <w:t>2</w:t>
            </w:r>
          </w:p>
        </w:tc>
        <w:tc>
          <w:tcPr>
            <w:tcW w:w="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遂溪县安全监管局</w:t>
            </w: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val="en-US" w:eastAsia="zh-CN"/>
              </w:rPr>
              <w:t>2016年9月</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单位类</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危险化学品生产单位</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rPr>
              <w:t>遂溪县华联药用酒精有限公司</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易燃、易爆</w:t>
            </w:r>
          </w:p>
        </w:tc>
        <w:tc>
          <w:tcPr>
            <w:tcW w:w="3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left"/>
              <w:textAlignment w:val="center"/>
              <w:outlineLvl w:val="9"/>
              <w:rPr>
                <w:rFonts w:hint="eastAsia" w:eastAsiaTheme="minorEastAsia"/>
                <w:color w:val="000000"/>
                <w:sz w:val="18"/>
                <w:szCs w:val="18"/>
                <w:lang w:val="en-US" w:eastAsia="zh-CN"/>
              </w:rPr>
            </w:pPr>
            <w:r>
              <w:rPr>
                <w:rFonts w:hint="eastAsia"/>
                <w:color w:val="000000"/>
                <w:sz w:val="18"/>
                <w:szCs w:val="18"/>
                <w:lang w:val="en-US" w:eastAsia="zh-CN"/>
              </w:rPr>
              <w:t>1、主要危险有害因素之一为火灾爆炸，一旦发生火灾爆炸，预测其危害影响半径约21米，其伤害范围主要在厂界区内，对周边社区影响不大。</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val="en-US" w:eastAsia="zh-CN"/>
              </w:rPr>
              <w:t>湛江市</w:t>
            </w:r>
          </w:p>
        </w:tc>
        <w:tc>
          <w:tcPr>
            <w:tcW w:w="4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遂溪县</w:t>
            </w:r>
          </w:p>
        </w:tc>
        <w:tc>
          <w:tcPr>
            <w:tcW w:w="5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遂城镇</w:t>
            </w:r>
          </w:p>
        </w:tc>
        <w:tc>
          <w:tcPr>
            <w:tcW w:w="924"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rPr>
              <w:t>遂溪县遂城镇白水管区</w:t>
            </w:r>
          </w:p>
        </w:tc>
        <w:tc>
          <w:tcPr>
            <w:tcW w:w="452" w:type="dxa"/>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both"/>
              <w:textAlignment w:val="center"/>
              <w:outlineLvl w:val="9"/>
              <w:rPr>
                <w:color w:val="000000"/>
                <w:kern w:val="0"/>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rPr>
              <w:t>遂溪县华联药用酒精有限公司</w:t>
            </w: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rFonts w:hint="eastAsia" w:eastAsiaTheme="minorEastAsia"/>
                <w:color w:val="000000"/>
                <w:sz w:val="18"/>
                <w:szCs w:val="18"/>
                <w:lang w:eastAsia="zh-CN"/>
              </w:rPr>
            </w:pPr>
            <w:r>
              <w:rPr>
                <w:rFonts w:hint="eastAsia"/>
                <w:color w:val="000000"/>
                <w:sz w:val="18"/>
                <w:szCs w:val="18"/>
                <w:lang w:eastAsia="zh-CN"/>
              </w:rPr>
              <w:t>沈春燕</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rFonts w:hint="eastAsia" w:eastAsiaTheme="minorEastAsia"/>
                <w:color w:val="000000"/>
                <w:sz w:val="18"/>
                <w:szCs w:val="18"/>
                <w:lang w:val="en-US" w:eastAsia="zh-CN"/>
              </w:rPr>
            </w:pPr>
            <w:r>
              <w:rPr>
                <w:rFonts w:hint="eastAsia"/>
                <w:color w:val="000000"/>
                <w:sz w:val="18"/>
                <w:szCs w:val="18"/>
                <w:lang w:val="en-US" w:eastAsia="zh-CN"/>
              </w:rPr>
              <w:t>13724740671</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遂溪县安全生产监督管理局</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橙色</w:t>
            </w:r>
          </w:p>
        </w:tc>
        <w:tc>
          <w:tcPr>
            <w:tcW w:w="1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val="en-US" w:eastAsia="zh-CN"/>
              </w:rPr>
              <w:t>控制工艺参数，如温度、压力、流量等</w:t>
            </w:r>
          </w:p>
        </w:tc>
      </w:tr>
      <w:tr>
        <w:tblPrEx>
          <w:tblLayout w:type="fixed"/>
          <w:tblCellMar>
            <w:top w:w="15" w:type="dxa"/>
            <w:left w:w="15" w:type="dxa"/>
            <w:bottom w:w="15" w:type="dxa"/>
            <w:right w:w="15" w:type="dxa"/>
          </w:tblCellMar>
        </w:tblPrEx>
        <w:trPr>
          <w:trHeight w:val="700" w:hRule="atLeast"/>
          <w:jc w:val="center"/>
        </w:trPr>
        <w:tc>
          <w:tcPr>
            <w:tcW w:w="2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rFonts w:hint="eastAsia" w:eastAsiaTheme="minorEastAsia"/>
                <w:color w:val="000000"/>
                <w:sz w:val="18"/>
                <w:szCs w:val="18"/>
                <w:lang w:val="en-US" w:eastAsia="zh-CN"/>
              </w:rPr>
            </w:pPr>
            <w:r>
              <w:rPr>
                <w:rFonts w:hint="eastAsia"/>
                <w:color w:val="000000"/>
                <w:sz w:val="18"/>
                <w:szCs w:val="18"/>
                <w:lang w:val="en-US" w:eastAsia="zh-CN"/>
              </w:rPr>
              <w:t>3</w:t>
            </w:r>
          </w:p>
        </w:tc>
        <w:tc>
          <w:tcPr>
            <w:tcW w:w="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遂溪县安全监管局</w:t>
            </w: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val="en-US" w:eastAsia="zh-CN"/>
              </w:rPr>
              <w:t>2016年9月</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单位类</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危险化学品生产单位</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rPr>
              <w:t>遂溪县亿达化工有限公司</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易燃、易爆</w:t>
            </w:r>
          </w:p>
        </w:tc>
        <w:tc>
          <w:tcPr>
            <w:tcW w:w="3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left"/>
              <w:textAlignment w:val="center"/>
              <w:outlineLvl w:val="9"/>
              <w:rPr>
                <w:rFonts w:hint="eastAsia"/>
                <w:color w:val="000000"/>
                <w:sz w:val="18"/>
                <w:szCs w:val="18"/>
              </w:rPr>
            </w:pPr>
            <w:r>
              <w:rPr>
                <w:rFonts w:hint="eastAsia"/>
                <w:color w:val="000000"/>
                <w:sz w:val="18"/>
                <w:szCs w:val="18"/>
                <w:lang w:val="en-US" w:eastAsia="zh-CN"/>
              </w:rPr>
              <w:t>1、原料及产品设在一个储罐区内，防火堤设置2个450立方甲醇储罐和2个200立方甲醛储罐。2、甲醛溶液生产工艺涉及高温和氧化反应，主要危险有害因素为火灾爆炸，构筑物之间符合规范的安全防火距离，发生火灾爆炸，对周边社区影响不大。</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val="en-US" w:eastAsia="zh-CN"/>
              </w:rPr>
              <w:t>湛江市</w:t>
            </w:r>
          </w:p>
        </w:tc>
        <w:tc>
          <w:tcPr>
            <w:tcW w:w="4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遂溪县</w:t>
            </w:r>
          </w:p>
        </w:tc>
        <w:tc>
          <w:tcPr>
            <w:tcW w:w="5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rFonts w:hint="eastAsia" w:eastAsiaTheme="minorEastAsia"/>
                <w:color w:val="000000"/>
                <w:sz w:val="18"/>
                <w:szCs w:val="18"/>
                <w:lang w:eastAsia="zh-CN"/>
              </w:rPr>
            </w:pPr>
            <w:r>
              <w:rPr>
                <w:rFonts w:hint="eastAsia"/>
                <w:color w:val="000000"/>
                <w:sz w:val="18"/>
                <w:szCs w:val="18"/>
                <w:lang w:eastAsia="zh-CN"/>
              </w:rPr>
              <w:t>岭北镇</w:t>
            </w:r>
          </w:p>
        </w:tc>
        <w:tc>
          <w:tcPr>
            <w:tcW w:w="924"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湛江市遂溪县</w:t>
            </w:r>
            <w:r>
              <w:rPr>
                <w:rFonts w:hint="eastAsia"/>
                <w:color w:val="000000"/>
                <w:sz w:val="18"/>
                <w:szCs w:val="18"/>
              </w:rPr>
              <w:t>岭北镇工业区</w:t>
            </w:r>
          </w:p>
        </w:tc>
        <w:tc>
          <w:tcPr>
            <w:tcW w:w="452" w:type="dxa"/>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both"/>
              <w:textAlignment w:val="center"/>
              <w:outlineLvl w:val="9"/>
              <w:rPr>
                <w:color w:val="000000"/>
                <w:kern w:val="0"/>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rPr>
              <w:t>遂溪县亿达化工有限公司</w:t>
            </w: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rFonts w:hint="eastAsia" w:eastAsiaTheme="minorEastAsia"/>
                <w:color w:val="000000"/>
                <w:sz w:val="18"/>
                <w:szCs w:val="18"/>
                <w:lang w:eastAsia="zh-CN"/>
              </w:rPr>
            </w:pPr>
            <w:r>
              <w:rPr>
                <w:rFonts w:hint="eastAsia"/>
                <w:color w:val="000000"/>
                <w:sz w:val="18"/>
                <w:szCs w:val="18"/>
                <w:lang w:eastAsia="zh-CN"/>
              </w:rPr>
              <w:t>陈如森</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rFonts w:hint="eastAsia" w:eastAsiaTheme="minorEastAsia"/>
                <w:color w:val="000000"/>
                <w:sz w:val="18"/>
                <w:szCs w:val="18"/>
                <w:lang w:val="en-US" w:eastAsia="zh-CN"/>
              </w:rPr>
            </w:pPr>
            <w:r>
              <w:rPr>
                <w:rFonts w:hint="eastAsia"/>
                <w:color w:val="000000"/>
                <w:sz w:val="18"/>
                <w:szCs w:val="18"/>
                <w:lang w:val="en-US" w:eastAsia="zh-CN"/>
              </w:rPr>
              <w:t>13902506820</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遂溪县安全生产监督管理局</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橙色</w:t>
            </w:r>
          </w:p>
        </w:tc>
        <w:tc>
          <w:tcPr>
            <w:tcW w:w="1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val="en-US" w:eastAsia="zh-CN"/>
              </w:rPr>
              <w:t>控制工艺参数，如温度、压力、流量等</w:t>
            </w:r>
          </w:p>
        </w:tc>
      </w:tr>
      <w:tr>
        <w:tblPrEx>
          <w:tblLayout w:type="fixed"/>
          <w:tblCellMar>
            <w:top w:w="15" w:type="dxa"/>
            <w:left w:w="15" w:type="dxa"/>
            <w:bottom w:w="15" w:type="dxa"/>
            <w:right w:w="15" w:type="dxa"/>
          </w:tblCellMar>
        </w:tblPrEx>
        <w:trPr>
          <w:trHeight w:val="700" w:hRule="atLeast"/>
          <w:jc w:val="center"/>
        </w:trPr>
        <w:tc>
          <w:tcPr>
            <w:tcW w:w="2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rFonts w:hint="eastAsia" w:eastAsiaTheme="minorEastAsia"/>
                <w:color w:val="000000"/>
                <w:sz w:val="18"/>
                <w:szCs w:val="18"/>
                <w:lang w:val="en-US" w:eastAsia="zh-CN"/>
              </w:rPr>
            </w:pPr>
            <w:r>
              <w:rPr>
                <w:rFonts w:hint="eastAsia"/>
                <w:color w:val="000000"/>
                <w:sz w:val="18"/>
                <w:szCs w:val="18"/>
                <w:lang w:val="en-US" w:eastAsia="zh-CN"/>
              </w:rPr>
              <w:t>4</w:t>
            </w:r>
          </w:p>
        </w:tc>
        <w:tc>
          <w:tcPr>
            <w:tcW w:w="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遂溪县安全监管局</w:t>
            </w: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val="en-US" w:eastAsia="zh-CN"/>
              </w:rPr>
              <w:t>2016年9月</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单位类</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危险化学品生产单位</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rPr>
              <w:t>广东大华糖业有限公司</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易燃、易爆</w:t>
            </w:r>
          </w:p>
        </w:tc>
        <w:tc>
          <w:tcPr>
            <w:tcW w:w="3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left"/>
              <w:textAlignment w:val="center"/>
              <w:outlineLvl w:val="9"/>
              <w:rPr>
                <w:rFonts w:hint="eastAsia"/>
                <w:color w:val="000000"/>
                <w:sz w:val="18"/>
                <w:szCs w:val="18"/>
              </w:rPr>
            </w:pPr>
            <w:r>
              <w:rPr>
                <w:rFonts w:hint="eastAsia"/>
                <w:color w:val="000000"/>
                <w:sz w:val="18"/>
                <w:szCs w:val="18"/>
                <w:lang w:val="en-US" w:eastAsia="zh-CN"/>
              </w:rPr>
              <w:t>1、主要危险有害因素之一为火灾爆炸，对可能发生的乙醇溶液储罐池火灾事故的后果预测，一旦发生火灾爆炸，预测其危害影响半径约21米，其伤害范围主要在厂界区内，对周边社区影响不大。</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val="en-US" w:eastAsia="zh-CN"/>
              </w:rPr>
              <w:t>湛江市</w:t>
            </w:r>
          </w:p>
        </w:tc>
        <w:tc>
          <w:tcPr>
            <w:tcW w:w="4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遂溪县</w:t>
            </w:r>
          </w:p>
        </w:tc>
        <w:tc>
          <w:tcPr>
            <w:tcW w:w="5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rFonts w:hint="eastAsia" w:eastAsiaTheme="minorEastAsia"/>
                <w:color w:val="000000"/>
                <w:sz w:val="18"/>
                <w:szCs w:val="18"/>
                <w:lang w:eastAsia="zh-CN"/>
              </w:rPr>
            </w:pPr>
            <w:r>
              <w:rPr>
                <w:rFonts w:hint="eastAsia"/>
                <w:color w:val="000000"/>
                <w:sz w:val="18"/>
                <w:szCs w:val="18"/>
                <w:lang w:eastAsia="zh-CN"/>
              </w:rPr>
              <w:t>北坡镇</w:t>
            </w:r>
          </w:p>
        </w:tc>
        <w:tc>
          <w:tcPr>
            <w:tcW w:w="924"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rPr>
              <w:t>遂溪县北坡镇</w:t>
            </w:r>
          </w:p>
        </w:tc>
        <w:tc>
          <w:tcPr>
            <w:tcW w:w="452" w:type="dxa"/>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both"/>
              <w:textAlignment w:val="center"/>
              <w:outlineLvl w:val="9"/>
              <w:rPr>
                <w:color w:val="000000"/>
                <w:kern w:val="0"/>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rPr>
              <w:t>广东大华糖业有限公司</w:t>
            </w: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rFonts w:hint="eastAsia" w:eastAsiaTheme="minorEastAsia"/>
                <w:color w:val="000000"/>
                <w:sz w:val="18"/>
                <w:szCs w:val="18"/>
                <w:lang w:eastAsia="zh-CN"/>
              </w:rPr>
            </w:pPr>
            <w:r>
              <w:rPr>
                <w:rFonts w:hint="eastAsia"/>
                <w:color w:val="000000"/>
                <w:sz w:val="18"/>
                <w:szCs w:val="18"/>
                <w:lang w:eastAsia="zh-CN"/>
              </w:rPr>
              <w:t>陆文华</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rFonts w:hint="eastAsia" w:eastAsiaTheme="minorEastAsia"/>
                <w:color w:val="000000"/>
                <w:sz w:val="18"/>
                <w:szCs w:val="18"/>
                <w:lang w:val="en-US" w:eastAsia="zh-CN"/>
              </w:rPr>
            </w:pPr>
            <w:r>
              <w:rPr>
                <w:rFonts w:hint="eastAsia"/>
                <w:color w:val="000000"/>
                <w:sz w:val="18"/>
                <w:szCs w:val="18"/>
                <w:lang w:val="en-US" w:eastAsia="zh-CN"/>
              </w:rPr>
              <w:t>13560527229</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遂溪县安全生产监督管理局</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橙色</w:t>
            </w:r>
          </w:p>
        </w:tc>
        <w:tc>
          <w:tcPr>
            <w:tcW w:w="1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val="en-US" w:eastAsia="zh-CN"/>
              </w:rPr>
              <w:t>控制工艺参数，如温度、压力、流量等</w:t>
            </w:r>
          </w:p>
        </w:tc>
      </w:tr>
      <w:tr>
        <w:tblPrEx>
          <w:tblLayout w:type="fixed"/>
          <w:tblCellMar>
            <w:top w:w="15" w:type="dxa"/>
            <w:left w:w="15" w:type="dxa"/>
            <w:bottom w:w="15" w:type="dxa"/>
            <w:right w:w="15" w:type="dxa"/>
          </w:tblCellMar>
        </w:tblPrEx>
        <w:trPr>
          <w:trHeight w:val="700" w:hRule="atLeast"/>
          <w:jc w:val="center"/>
        </w:trPr>
        <w:tc>
          <w:tcPr>
            <w:tcW w:w="2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rFonts w:hint="eastAsia" w:eastAsiaTheme="minorEastAsia"/>
                <w:color w:val="000000"/>
                <w:sz w:val="18"/>
                <w:szCs w:val="18"/>
                <w:lang w:val="en-US" w:eastAsia="zh-CN"/>
              </w:rPr>
            </w:pPr>
            <w:r>
              <w:rPr>
                <w:rFonts w:hint="eastAsia"/>
                <w:color w:val="000000"/>
                <w:sz w:val="18"/>
                <w:szCs w:val="18"/>
                <w:lang w:val="en-US" w:eastAsia="zh-CN"/>
              </w:rPr>
              <w:t>5</w:t>
            </w:r>
          </w:p>
        </w:tc>
        <w:tc>
          <w:tcPr>
            <w:tcW w:w="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遂溪县安全监管局</w:t>
            </w: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val="en-US" w:eastAsia="zh-CN"/>
              </w:rPr>
              <w:t>2016年9月</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单位类</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危险化学品生产单位</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rPr>
              <w:t>遂溪县康聚酒精有限公司</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易燃、易爆</w:t>
            </w:r>
          </w:p>
        </w:tc>
        <w:tc>
          <w:tcPr>
            <w:tcW w:w="3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left"/>
              <w:textAlignment w:val="center"/>
              <w:outlineLvl w:val="9"/>
              <w:rPr>
                <w:rFonts w:hint="eastAsia" w:eastAsiaTheme="minorEastAsia"/>
                <w:color w:val="000000"/>
                <w:sz w:val="18"/>
                <w:szCs w:val="18"/>
                <w:lang w:val="en-US" w:eastAsia="zh-CN"/>
              </w:rPr>
            </w:pPr>
            <w:r>
              <w:rPr>
                <w:rFonts w:hint="eastAsia"/>
                <w:color w:val="000000"/>
                <w:sz w:val="18"/>
                <w:szCs w:val="18"/>
                <w:lang w:val="en-US" w:eastAsia="zh-CN"/>
              </w:rPr>
              <w:t>1、厂区建筑面积1660立方米，酒精储罐容积为410立方米。2、主要危险有害因素为火灾爆炸，一旦发生火灾爆炸，预测其危害影响半径约21米，其伤害范围主要在厂界区内，对周边社区影响不大。</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val="en-US" w:eastAsia="zh-CN"/>
              </w:rPr>
              <w:t>湛江市</w:t>
            </w:r>
          </w:p>
        </w:tc>
        <w:tc>
          <w:tcPr>
            <w:tcW w:w="4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遂溪县</w:t>
            </w:r>
          </w:p>
        </w:tc>
        <w:tc>
          <w:tcPr>
            <w:tcW w:w="5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rFonts w:hint="eastAsia" w:eastAsiaTheme="minorEastAsia"/>
                <w:color w:val="000000"/>
                <w:sz w:val="18"/>
                <w:szCs w:val="18"/>
                <w:lang w:eastAsia="zh-CN"/>
              </w:rPr>
            </w:pPr>
            <w:r>
              <w:rPr>
                <w:rFonts w:hint="eastAsia"/>
                <w:color w:val="000000"/>
                <w:sz w:val="18"/>
                <w:szCs w:val="18"/>
                <w:lang w:eastAsia="zh-CN"/>
              </w:rPr>
              <w:t>洋青镇</w:t>
            </w:r>
          </w:p>
        </w:tc>
        <w:tc>
          <w:tcPr>
            <w:tcW w:w="924"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rPr>
              <w:t>遂溪县洋青镇</w:t>
            </w:r>
          </w:p>
        </w:tc>
        <w:tc>
          <w:tcPr>
            <w:tcW w:w="452" w:type="dxa"/>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both"/>
              <w:textAlignment w:val="center"/>
              <w:outlineLvl w:val="9"/>
              <w:rPr>
                <w:color w:val="000000"/>
                <w:kern w:val="0"/>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rPr>
              <w:t>遂溪县康聚酒精有限公司</w:t>
            </w: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rFonts w:hint="eastAsia" w:eastAsiaTheme="minorEastAsia"/>
                <w:color w:val="000000"/>
                <w:sz w:val="18"/>
                <w:szCs w:val="18"/>
                <w:lang w:eastAsia="zh-CN"/>
              </w:rPr>
            </w:pPr>
            <w:r>
              <w:rPr>
                <w:rFonts w:hint="eastAsia"/>
                <w:color w:val="000000"/>
                <w:sz w:val="18"/>
                <w:szCs w:val="18"/>
                <w:lang w:eastAsia="zh-CN"/>
              </w:rPr>
              <w:t>梁家南</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rFonts w:hint="eastAsia" w:eastAsiaTheme="minorEastAsia"/>
                <w:color w:val="000000"/>
                <w:sz w:val="18"/>
                <w:szCs w:val="18"/>
                <w:lang w:val="en-US" w:eastAsia="zh-CN"/>
              </w:rPr>
            </w:pPr>
            <w:r>
              <w:rPr>
                <w:rFonts w:hint="eastAsia"/>
                <w:color w:val="000000"/>
                <w:sz w:val="18"/>
                <w:szCs w:val="18"/>
                <w:lang w:val="en-US" w:eastAsia="zh-CN"/>
              </w:rPr>
              <w:t>15728782782</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遂溪县安全生产监督管理局</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橙色</w:t>
            </w:r>
          </w:p>
        </w:tc>
        <w:tc>
          <w:tcPr>
            <w:tcW w:w="1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val="en-US" w:eastAsia="zh-CN"/>
              </w:rPr>
              <w:t>控制工艺参数，如温度、压力、流量等</w:t>
            </w:r>
          </w:p>
        </w:tc>
      </w:tr>
      <w:tr>
        <w:tblPrEx>
          <w:tblLayout w:type="fixed"/>
          <w:tblCellMar>
            <w:top w:w="15" w:type="dxa"/>
            <w:left w:w="15" w:type="dxa"/>
            <w:bottom w:w="15" w:type="dxa"/>
            <w:right w:w="15" w:type="dxa"/>
          </w:tblCellMar>
        </w:tblPrEx>
        <w:trPr>
          <w:trHeight w:val="700" w:hRule="atLeast"/>
          <w:jc w:val="center"/>
        </w:trPr>
        <w:tc>
          <w:tcPr>
            <w:tcW w:w="2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rFonts w:hint="eastAsia" w:eastAsiaTheme="minorEastAsia"/>
                <w:color w:val="000000"/>
                <w:sz w:val="18"/>
                <w:szCs w:val="18"/>
                <w:lang w:val="en-US" w:eastAsia="zh-CN"/>
              </w:rPr>
            </w:pPr>
            <w:r>
              <w:rPr>
                <w:rFonts w:hint="eastAsia"/>
                <w:color w:val="000000"/>
                <w:sz w:val="18"/>
                <w:szCs w:val="18"/>
                <w:lang w:val="en-US" w:eastAsia="zh-CN"/>
              </w:rPr>
              <w:t>6</w:t>
            </w:r>
          </w:p>
        </w:tc>
        <w:tc>
          <w:tcPr>
            <w:tcW w:w="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遂溪县安全监管局</w:t>
            </w: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val="en-US" w:eastAsia="zh-CN"/>
              </w:rPr>
              <w:t>2016年9月</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单位类</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危险化学品生产单位</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rFonts w:hint="eastAsia"/>
                <w:color w:val="000000"/>
                <w:sz w:val="18"/>
                <w:szCs w:val="18"/>
              </w:rPr>
            </w:pPr>
            <w:r>
              <w:rPr>
                <w:rFonts w:hint="eastAsia"/>
                <w:color w:val="000000"/>
                <w:sz w:val="18"/>
                <w:szCs w:val="18"/>
              </w:rPr>
              <w:t>湛江喜强工业气体有限公司</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易燃、易爆</w:t>
            </w:r>
          </w:p>
        </w:tc>
        <w:tc>
          <w:tcPr>
            <w:tcW w:w="3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left"/>
              <w:textAlignment w:val="center"/>
              <w:outlineLvl w:val="9"/>
              <w:rPr>
                <w:rFonts w:hint="eastAsia" w:eastAsiaTheme="minorEastAsia"/>
                <w:color w:val="000000"/>
                <w:sz w:val="18"/>
                <w:szCs w:val="18"/>
                <w:lang w:val="en-US" w:eastAsia="zh-CN"/>
              </w:rPr>
            </w:pPr>
            <w:r>
              <w:rPr>
                <w:rFonts w:hint="eastAsia"/>
                <w:color w:val="000000"/>
                <w:sz w:val="18"/>
                <w:szCs w:val="18"/>
                <w:lang w:val="en-US" w:eastAsia="zh-CN"/>
              </w:rPr>
              <w:t>1、生产储存过程中存在的危险有害因素为火灾爆炸，周边100米范围内没有居民区、学校、等人员密集场所和重要公共建筑，项目安全条件能满足安全生产需要，风险程度在可接受范围内。</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val="en-US" w:eastAsia="zh-CN"/>
              </w:rPr>
              <w:t>湛江市</w:t>
            </w:r>
          </w:p>
        </w:tc>
        <w:tc>
          <w:tcPr>
            <w:tcW w:w="4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遂溪县</w:t>
            </w:r>
          </w:p>
        </w:tc>
        <w:tc>
          <w:tcPr>
            <w:tcW w:w="5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rFonts w:hint="eastAsia" w:eastAsiaTheme="minorEastAsia"/>
                <w:color w:val="000000"/>
                <w:sz w:val="18"/>
                <w:szCs w:val="18"/>
                <w:lang w:eastAsia="zh-CN"/>
              </w:rPr>
            </w:pPr>
            <w:r>
              <w:rPr>
                <w:rFonts w:hint="eastAsia"/>
                <w:color w:val="000000"/>
                <w:sz w:val="18"/>
                <w:szCs w:val="18"/>
                <w:lang w:eastAsia="zh-CN"/>
              </w:rPr>
              <w:t>岭北镇</w:t>
            </w:r>
          </w:p>
        </w:tc>
        <w:tc>
          <w:tcPr>
            <w:tcW w:w="924"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rPr>
              <w:t>遂溪县岭北镇374省道金岭糖厂对面</w:t>
            </w:r>
          </w:p>
        </w:tc>
        <w:tc>
          <w:tcPr>
            <w:tcW w:w="452" w:type="dxa"/>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both"/>
              <w:textAlignment w:val="center"/>
              <w:outlineLvl w:val="9"/>
              <w:rPr>
                <w:color w:val="000000"/>
                <w:kern w:val="0"/>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rPr>
              <w:t>湛江喜强工业气体有限公司</w:t>
            </w: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rFonts w:hint="eastAsia" w:eastAsiaTheme="minorEastAsia"/>
                <w:color w:val="000000"/>
                <w:sz w:val="18"/>
                <w:szCs w:val="18"/>
                <w:lang w:eastAsia="zh-CN"/>
              </w:rPr>
            </w:pPr>
            <w:r>
              <w:rPr>
                <w:rFonts w:hint="eastAsia"/>
                <w:color w:val="000000"/>
                <w:sz w:val="18"/>
                <w:szCs w:val="18"/>
                <w:lang w:eastAsia="zh-CN"/>
              </w:rPr>
              <w:t>许志杰</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rFonts w:hint="eastAsia" w:eastAsiaTheme="minorEastAsia"/>
                <w:color w:val="000000"/>
                <w:sz w:val="18"/>
                <w:szCs w:val="18"/>
                <w:lang w:val="en-US" w:eastAsia="zh-CN"/>
              </w:rPr>
            </w:pPr>
            <w:r>
              <w:rPr>
                <w:rFonts w:hint="eastAsia"/>
                <w:color w:val="000000"/>
                <w:sz w:val="18"/>
                <w:szCs w:val="18"/>
                <w:lang w:val="en-US" w:eastAsia="zh-CN"/>
              </w:rPr>
              <w:t>13602417485</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遂溪县安全生产监督管理局</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橙色</w:t>
            </w:r>
          </w:p>
        </w:tc>
        <w:tc>
          <w:tcPr>
            <w:tcW w:w="1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val="en-US" w:eastAsia="zh-CN"/>
              </w:rPr>
              <w:t>减少能量或危险物质的量</w:t>
            </w:r>
          </w:p>
        </w:tc>
      </w:tr>
      <w:tr>
        <w:tblPrEx>
          <w:tblLayout w:type="fixed"/>
          <w:tblCellMar>
            <w:top w:w="15" w:type="dxa"/>
            <w:left w:w="15" w:type="dxa"/>
            <w:bottom w:w="15" w:type="dxa"/>
            <w:right w:w="15" w:type="dxa"/>
          </w:tblCellMar>
        </w:tblPrEx>
        <w:trPr>
          <w:trHeight w:val="700" w:hRule="atLeast"/>
          <w:jc w:val="center"/>
        </w:trPr>
        <w:tc>
          <w:tcPr>
            <w:tcW w:w="2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rFonts w:hint="eastAsia" w:eastAsiaTheme="minorEastAsia"/>
                <w:color w:val="000000"/>
                <w:sz w:val="18"/>
                <w:szCs w:val="18"/>
                <w:lang w:val="en-US" w:eastAsia="zh-CN"/>
              </w:rPr>
            </w:pPr>
            <w:r>
              <w:rPr>
                <w:rFonts w:hint="eastAsia"/>
                <w:color w:val="000000"/>
                <w:sz w:val="18"/>
                <w:szCs w:val="18"/>
                <w:lang w:val="en-US" w:eastAsia="zh-CN"/>
              </w:rPr>
              <w:t>7</w:t>
            </w:r>
          </w:p>
        </w:tc>
        <w:tc>
          <w:tcPr>
            <w:tcW w:w="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遂溪县安全监管局</w:t>
            </w: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val="en-US" w:eastAsia="zh-CN"/>
              </w:rPr>
              <w:t>2016年9月</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单位类</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危险化学品生产单位</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rFonts w:hint="eastAsia"/>
                <w:color w:val="000000"/>
                <w:sz w:val="18"/>
                <w:szCs w:val="18"/>
              </w:rPr>
            </w:pPr>
            <w:r>
              <w:rPr>
                <w:rFonts w:hint="eastAsia"/>
                <w:color w:val="000000"/>
                <w:sz w:val="18"/>
                <w:szCs w:val="18"/>
                <w:lang w:val="en-US" w:eastAsia="zh-CN"/>
              </w:rPr>
              <w:t>遂溪县日用杂品公司</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易燃、易爆</w:t>
            </w:r>
          </w:p>
        </w:tc>
        <w:tc>
          <w:tcPr>
            <w:tcW w:w="3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left"/>
              <w:textAlignment w:val="center"/>
              <w:outlineLvl w:val="9"/>
              <w:rPr>
                <w:rFonts w:hint="eastAsia" w:eastAsiaTheme="minorEastAsia"/>
                <w:color w:val="000000"/>
                <w:sz w:val="18"/>
                <w:szCs w:val="18"/>
                <w:lang w:val="en-US" w:eastAsia="zh-CN"/>
              </w:rPr>
            </w:pPr>
            <w:r>
              <w:rPr>
                <w:rFonts w:hint="eastAsia"/>
                <w:color w:val="000000"/>
                <w:sz w:val="18"/>
                <w:szCs w:val="18"/>
                <w:lang w:val="en-US" w:eastAsia="zh-CN"/>
              </w:rPr>
              <w:t>1、库区占地面积13700立方，2号烟花仓库面积408立方，3号爆竹仓库面积828立方，主要存在火灾、火药爆炸危险因素，结合中毒、物体打击、车辆伤害等危险有害因素。仓库周边300米内无村庄，500米范围内无重要公共建筑物，其伤害范围主要在厂界区内，对周边社区影响不大。</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val="en-US" w:eastAsia="zh-CN"/>
              </w:rPr>
              <w:t>湛江市</w:t>
            </w:r>
          </w:p>
        </w:tc>
        <w:tc>
          <w:tcPr>
            <w:tcW w:w="4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遂溪县</w:t>
            </w:r>
          </w:p>
        </w:tc>
        <w:tc>
          <w:tcPr>
            <w:tcW w:w="5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rFonts w:hint="eastAsia" w:eastAsiaTheme="minorEastAsia"/>
                <w:color w:val="000000"/>
                <w:sz w:val="18"/>
                <w:szCs w:val="18"/>
                <w:lang w:eastAsia="zh-CN"/>
              </w:rPr>
            </w:pPr>
            <w:r>
              <w:rPr>
                <w:rFonts w:hint="eastAsia"/>
                <w:color w:val="000000"/>
                <w:sz w:val="18"/>
                <w:szCs w:val="18"/>
                <w:lang w:eastAsia="zh-CN"/>
              </w:rPr>
              <w:t>遂城镇</w:t>
            </w:r>
          </w:p>
        </w:tc>
        <w:tc>
          <w:tcPr>
            <w:tcW w:w="924"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rFonts w:hint="eastAsia" w:eastAsiaTheme="minorEastAsia"/>
                <w:color w:val="000000"/>
                <w:sz w:val="18"/>
                <w:szCs w:val="18"/>
                <w:lang w:eastAsia="zh-CN"/>
              </w:rPr>
            </w:pPr>
            <w:r>
              <w:rPr>
                <w:rFonts w:hint="eastAsia"/>
                <w:color w:val="000000"/>
                <w:sz w:val="18"/>
                <w:szCs w:val="18"/>
                <w:lang w:eastAsia="zh-CN"/>
              </w:rPr>
              <w:t>遂溪县新桥预制品地段</w:t>
            </w:r>
          </w:p>
        </w:tc>
        <w:tc>
          <w:tcPr>
            <w:tcW w:w="452" w:type="dxa"/>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both"/>
              <w:textAlignment w:val="center"/>
              <w:outlineLvl w:val="9"/>
              <w:rPr>
                <w:color w:val="000000"/>
                <w:kern w:val="0"/>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ascii="仿宋_GB2312" w:hAnsi="仿宋_GB2312" w:eastAsia="仿宋_GB2312" w:cs="仿宋_GB2312"/>
                <w:b w:val="0"/>
                <w:bCs w:val="0"/>
                <w:kern w:val="0"/>
                <w:sz w:val="18"/>
                <w:szCs w:val="18"/>
                <w:lang w:val="en-US" w:eastAsia="zh-CN"/>
              </w:rPr>
              <w:t>遂溪县日用杂品公司</w:t>
            </w: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rFonts w:hint="eastAsia" w:eastAsiaTheme="minorEastAsia"/>
                <w:color w:val="000000"/>
                <w:sz w:val="18"/>
                <w:szCs w:val="18"/>
                <w:lang w:eastAsia="zh-CN"/>
              </w:rPr>
            </w:pPr>
            <w:r>
              <w:rPr>
                <w:rFonts w:hint="eastAsia"/>
                <w:color w:val="000000"/>
                <w:sz w:val="18"/>
                <w:szCs w:val="18"/>
                <w:lang w:eastAsia="zh-CN"/>
              </w:rPr>
              <w:t>郑钦太</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rFonts w:hint="eastAsia" w:eastAsiaTheme="minorEastAsia"/>
                <w:color w:val="000000"/>
                <w:sz w:val="18"/>
                <w:szCs w:val="18"/>
                <w:lang w:val="en-US" w:eastAsia="zh-CN"/>
              </w:rPr>
            </w:pPr>
            <w:r>
              <w:rPr>
                <w:rFonts w:hint="eastAsia"/>
                <w:color w:val="000000"/>
                <w:sz w:val="18"/>
                <w:szCs w:val="18"/>
                <w:lang w:val="en-US" w:eastAsia="zh-CN"/>
              </w:rPr>
              <w:t>13902573523</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遂溪县安全生产监督管理局</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橙色</w:t>
            </w:r>
          </w:p>
        </w:tc>
        <w:tc>
          <w:tcPr>
            <w:tcW w:w="1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rPr>
              <w:t>推行标准化作业，通过教育、训练提高人员的知识、技能水平</w:t>
            </w:r>
          </w:p>
        </w:tc>
      </w:tr>
      <w:tr>
        <w:tblPrEx>
          <w:tblLayout w:type="fixed"/>
          <w:tblCellMar>
            <w:top w:w="15" w:type="dxa"/>
            <w:left w:w="15" w:type="dxa"/>
            <w:bottom w:w="15" w:type="dxa"/>
            <w:right w:w="15" w:type="dxa"/>
          </w:tblCellMar>
        </w:tblPrEx>
        <w:trPr>
          <w:trHeight w:val="700" w:hRule="atLeast"/>
          <w:jc w:val="center"/>
        </w:trPr>
        <w:tc>
          <w:tcPr>
            <w:tcW w:w="2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rFonts w:hint="eastAsia" w:eastAsiaTheme="minorEastAsia"/>
                <w:color w:val="000000"/>
                <w:sz w:val="18"/>
                <w:szCs w:val="18"/>
                <w:lang w:val="en-US" w:eastAsia="zh-CN"/>
              </w:rPr>
            </w:pPr>
            <w:r>
              <w:rPr>
                <w:rFonts w:hint="eastAsia"/>
                <w:color w:val="000000"/>
                <w:sz w:val="18"/>
                <w:szCs w:val="18"/>
                <w:lang w:val="en-US" w:eastAsia="zh-CN"/>
              </w:rPr>
              <w:t>8</w:t>
            </w:r>
          </w:p>
        </w:tc>
        <w:tc>
          <w:tcPr>
            <w:tcW w:w="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遂溪县安全监管局</w:t>
            </w: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val="en-US" w:eastAsia="zh-CN"/>
              </w:rPr>
              <w:t>2016年9月</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单位类</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危险化学品生产单位</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rFonts w:hint="eastAsia"/>
                <w:color w:val="000000"/>
                <w:sz w:val="18"/>
                <w:szCs w:val="18"/>
              </w:rPr>
            </w:pPr>
            <w:r>
              <w:rPr>
                <w:rFonts w:hint="eastAsia"/>
                <w:color w:val="000000"/>
                <w:sz w:val="18"/>
                <w:szCs w:val="18"/>
                <w:lang w:eastAsia="zh-CN"/>
              </w:rPr>
              <w:t>遂溪县春润烟花爆竹有限公司</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易燃、易爆</w:t>
            </w:r>
          </w:p>
        </w:tc>
        <w:tc>
          <w:tcPr>
            <w:tcW w:w="3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left"/>
              <w:textAlignment w:val="center"/>
              <w:outlineLvl w:val="9"/>
              <w:rPr>
                <w:rFonts w:hint="eastAsia"/>
                <w:color w:val="000000"/>
                <w:sz w:val="18"/>
                <w:szCs w:val="18"/>
              </w:rPr>
            </w:pPr>
            <w:r>
              <w:rPr>
                <w:rFonts w:hint="eastAsia"/>
                <w:color w:val="000000"/>
                <w:sz w:val="18"/>
                <w:szCs w:val="18"/>
                <w:lang w:val="en-US" w:eastAsia="zh-CN"/>
              </w:rPr>
              <w:t>1、库区占地面积13700立方，2号烟花仓库面积408立方，3号爆竹仓库面积828立方，主要存在火灾、火药爆炸危险因素，结合中毒、物体打击、车辆伤害等危险有害因素。仓库周边300米内无村庄，500米范围内无重要公共建筑物，其伤害范围主要在厂界区内，对周边社区影响不大。</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val="en-US" w:eastAsia="zh-CN"/>
              </w:rPr>
              <w:t>湛江市</w:t>
            </w:r>
          </w:p>
        </w:tc>
        <w:tc>
          <w:tcPr>
            <w:tcW w:w="4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遂溪县</w:t>
            </w:r>
          </w:p>
        </w:tc>
        <w:tc>
          <w:tcPr>
            <w:tcW w:w="5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遂城镇</w:t>
            </w:r>
          </w:p>
        </w:tc>
        <w:tc>
          <w:tcPr>
            <w:tcW w:w="924"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遂溪县新桥预制品地段</w:t>
            </w:r>
          </w:p>
        </w:tc>
        <w:tc>
          <w:tcPr>
            <w:tcW w:w="452" w:type="dxa"/>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both"/>
              <w:textAlignment w:val="center"/>
              <w:outlineLvl w:val="9"/>
              <w:rPr>
                <w:color w:val="000000"/>
                <w:kern w:val="0"/>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ascii="仿宋_GB2312" w:hAnsi="仿宋_GB2312" w:eastAsia="仿宋_GB2312" w:cs="仿宋_GB2312"/>
                <w:b w:val="0"/>
                <w:bCs w:val="0"/>
                <w:kern w:val="0"/>
                <w:sz w:val="18"/>
                <w:szCs w:val="18"/>
                <w:lang w:eastAsia="zh-CN"/>
              </w:rPr>
              <w:t>遂溪县春润烟花爆竹有限公司</w:t>
            </w: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rFonts w:hint="eastAsia" w:eastAsiaTheme="minorEastAsia"/>
                <w:color w:val="000000"/>
                <w:sz w:val="18"/>
                <w:szCs w:val="18"/>
                <w:lang w:eastAsia="zh-CN"/>
              </w:rPr>
            </w:pPr>
            <w:r>
              <w:rPr>
                <w:rFonts w:hint="eastAsia"/>
                <w:color w:val="000000"/>
                <w:sz w:val="18"/>
                <w:szCs w:val="18"/>
                <w:lang w:eastAsia="zh-CN"/>
              </w:rPr>
              <w:t>梁卫锋</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val="en-US" w:eastAsia="zh-CN"/>
              </w:rPr>
              <w:t>13827193012</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遂溪县安全生产监督管理局</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橙色</w:t>
            </w:r>
          </w:p>
        </w:tc>
        <w:tc>
          <w:tcPr>
            <w:tcW w:w="1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rPr>
              <w:t>推行标准化作业，通过教育、训练提高人员的知识、技能水平</w:t>
            </w:r>
          </w:p>
        </w:tc>
      </w:tr>
      <w:tr>
        <w:tblPrEx>
          <w:tblLayout w:type="fixed"/>
          <w:tblCellMar>
            <w:top w:w="15" w:type="dxa"/>
            <w:left w:w="15" w:type="dxa"/>
            <w:bottom w:w="15" w:type="dxa"/>
            <w:right w:w="15" w:type="dxa"/>
          </w:tblCellMar>
        </w:tblPrEx>
        <w:trPr>
          <w:trHeight w:val="700" w:hRule="atLeast"/>
          <w:jc w:val="center"/>
        </w:trPr>
        <w:tc>
          <w:tcPr>
            <w:tcW w:w="2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rFonts w:hint="eastAsia" w:eastAsiaTheme="minorEastAsia"/>
                <w:color w:val="000000"/>
                <w:sz w:val="18"/>
                <w:szCs w:val="18"/>
                <w:lang w:val="en-US" w:eastAsia="zh-CN"/>
              </w:rPr>
            </w:pPr>
            <w:r>
              <w:rPr>
                <w:rFonts w:hint="eastAsia"/>
                <w:color w:val="000000"/>
                <w:sz w:val="18"/>
                <w:szCs w:val="18"/>
                <w:lang w:val="en-US" w:eastAsia="zh-CN"/>
              </w:rPr>
              <w:t>9</w:t>
            </w:r>
          </w:p>
        </w:tc>
        <w:tc>
          <w:tcPr>
            <w:tcW w:w="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遂溪县安全监管局</w:t>
            </w: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val="en-US" w:eastAsia="zh-CN"/>
              </w:rPr>
              <w:t>2016年9月</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单位类</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危险化学品生产单位</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rFonts w:hint="eastAsia" w:eastAsia="宋体"/>
                <w:color w:val="000000"/>
                <w:sz w:val="18"/>
                <w:szCs w:val="18"/>
                <w:lang w:eastAsia="zh-CN"/>
              </w:rPr>
            </w:pPr>
            <w:r>
              <w:rPr>
                <w:rFonts w:hint="eastAsia"/>
                <w:color w:val="000000"/>
                <w:sz w:val="18"/>
                <w:szCs w:val="18"/>
                <w:lang w:eastAsia="zh-CN"/>
              </w:rPr>
              <w:t>国投广东生物能源有限公司</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易燃、易爆</w:t>
            </w:r>
          </w:p>
        </w:tc>
        <w:tc>
          <w:tcPr>
            <w:tcW w:w="3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left"/>
              <w:textAlignment w:val="center"/>
              <w:outlineLvl w:val="9"/>
              <w:rPr>
                <w:rFonts w:hint="eastAsia"/>
                <w:color w:val="000000"/>
                <w:sz w:val="18"/>
                <w:szCs w:val="18"/>
              </w:rPr>
            </w:pPr>
            <w:r>
              <w:rPr>
                <w:rFonts w:hint="eastAsia"/>
                <w:color w:val="000000"/>
                <w:sz w:val="18"/>
                <w:szCs w:val="18"/>
                <w:lang w:val="en-US" w:eastAsia="zh-CN"/>
              </w:rPr>
              <w:t>1、主要危险有害因素之一为火灾爆炸，主要危险场所为储罐区、蒸馏脱水车间、变电所、锅炉车间等。2、对可能发生的乙醇溶液储罐池火灾事故的后果预测，将是灾难性的，可能导致厂区内多人伤亡，并有可能导致其他可燃液体储罐和周边生产装置的次生火灾爆炸事故的发生。</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val="en-US" w:eastAsia="zh-CN"/>
              </w:rPr>
              <w:t>湛江市</w:t>
            </w:r>
          </w:p>
        </w:tc>
        <w:tc>
          <w:tcPr>
            <w:tcW w:w="4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遂溪县</w:t>
            </w:r>
          </w:p>
        </w:tc>
        <w:tc>
          <w:tcPr>
            <w:tcW w:w="5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遂城镇</w:t>
            </w:r>
          </w:p>
        </w:tc>
        <w:tc>
          <w:tcPr>
            <w:tcW w:w="924"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color w:val="000000"/>
                <w:sz w:val="18"/>
                <w:szCs w:val="18"/>
              </w:rPr>
              <w:t>遂溪县附城乡工业大道</w:t>
            </w:r>
          </w:p>
        </w:tc>
        <w:tc>
          <w:tcPr>
            <w:tcW w:w="452" w:type="dxa"/>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both"/>
              <w:textAlignment w:val="center"/>
              <w:outlineLvl w:val="9"/>
              <w:rPr>
                <w:color w:val="000000"/>
                <w:kern w:val="0"/>
                <w:sz w:val="18"/>
                <w:szCs w:val="18"/>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国投广东生物能源有限公司</w:t>
            </w: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遂溪县安全生产监督管理局</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eastAsia="zh-CN"/>
              </w:rPr>
              <w:t>橙色</w:t>
            </w:r>
          </w:p>
        </w:tc>
        <w:tc>
          <w:tcPr>
            <w:tcW w:w="1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outlineLvl w:val="9"/>
              <w:rPr>
                <w:color w:val="000000"/>
                <w:sz w:val="18"/>
                <w:szCs w:val="18"/>
              </w:rPr>
            </w:pPr>
            <w:r>
              <w:rPr>
                <w:rFonts w:hint="eastAsia"/>
                <w:color w:val="000000"/>
                <w:sz w:val="18"/>
                <w:szCs w:val="18"/>
                <w:lang w:val="en-US" w:eastAsia="zh-CN"/>
              </w:rPr>
              <w:t>控制工艺参数，如温度、压力、流量等</w:t>
            </w:r>
          </w:p>
        </w:tc>
      </w:tr>
    </w:tbl>
    <w:p/>
    <w:p>
      <w:pPr>
        <w:spacing w:line="540" w:lineRule="exact"/>
        <w:jc w:val="center"/>
        <w:rPr>
          <w:b/>
          <w:bCs/>
          <w:color w:val="000000"/>
          <w:sz w:val="24"/>
        </w:rPr>
      </w:pPr>
      <w:r>
        <w:rPr>
          <w:rFonts w:hint="eastAsia"/>
          <w:b/>
          <w:bCs/>
          <w:color w:val="000000"/>
          <w:kern w:val="0"/>
          <w:sz w:val="44"/>
          <w:szCs w:val="44"/>
          <w:lang w:eastAsia="zh-CN" w:bidi="ar"/>
        </w:rPr>
        <w:t>遂溪县</w:t>
      </w:r>
      <w:r>
        <w:rPr>
          <w:b/>
          <w:bCs/>
          <w:color w:val="000000"/>
          <w:kern w:val="0"/>
          <w:sz w:val="44"/>
          <w:szCs w:val="44"/>
          <w:lang w:bidi="ar"/>
        </w:rPr>
        <w:t>城市风险点危险源排查管控清单</w:t>
      </w:r>
    </w:p>
    <w:tbl>
      <w:tblPr>
        <w:tblStyle w:val="4"/>
        <w:tblW w:w="14670" w:type="dxa"/>
        <w:jc w:val="center"/>
        <w:tblInd w:w="0" w:type="dxa"/>
        <w:tblLayout w:type="fixed"/>
        <w:tblCellMar>
          <w:top w:w="15" w:type="dxa"/>
          <w:left w:w="15" w:type="dxa"/>
          <w:bottom w:w="15" w:type="dxa"/>
          <w:right w:w="15" w:type="dxa"/>
        </w:tblCellMar>
      </w:tblPr>
      <w:tblGrid>
        <w:gridCol w:w="317"/>
        <w:gridCol w:w="476"/>
        <w:gridCol w:w="396"/>
        <w:gridCol w:w="495"/>
        <w:gridCol w:w="570"/>
        <w:gridCol w:w="465"/>
        <w:gridCol w:w="555"/>
        <w:gridCol w:w="4680"/>
        <w:gridCol w:w="375"/>
        <w:gridCol w:w="405"/>
        <w:gridCol w:w="645"/>
        <w:gridCol w:w="510"/>
        <w:gridCol w:w="1271"/>
        <w:gridCol w:w="795"/>
        <w:gridCol w:w="585"/>
        <w:gridCol w:w="500"/>
        <w:gridCol w:w="756"/>
        <w:gridCol w:w="874"/>
      </w:tblGrid>
      <w:tr>
        <w:tblPrEx>
          <w:tblLayout w:type="fixed"/>
          <w:tblCellMar>
            <w:top w:w="15" w:type="dxa"/>
            <w:left w:w="15" w:type="dxa"/>
            <w:bottom w:w="15" w:type="dxa"/>
            <w:right w:w="15" w:type="dxa"/>
          </w:tblCellMar>
        </w:tblPrEx>
        <w:trPr>
          <w:trHeight w:val="360" w:hRule="atLeast"/>
          <w:jc w:val="center"/>
        </w:trPr>
        <w:tc>
          <w:tcPr>
            <w:tcW w:w="31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序号</w:t>
            </w:r>
          </w:p>
        </w:tc>
        <w:tc>
          <w:tcPr>
            <w:tcW w:w="4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上报单位</w:t>
            </w:r>
          </w:p>
        </w:tc>
        <w:tc>
          <w:tcPr>
            <w:tcW w:w="39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填报日期</w:t>
            </w:r>
          </w:p>
        </w:tc>
        <w:tc>
          <w:tcPr>
            <w:tcW w:w="6765"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风险点、危险源名称和类别</w:t>
            </w:r>
          </w:p>
        </w:tc>
        <w:tc>
          <w:tcPr>
            <w:tcW w:w="3206"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风险点危险源所在位置</w:t>
            </w:r>
          </w:p>
        </w:tc>
        <w:tc>
          <w:tcPr>
            <w:tcW w:w="188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风险点危险源所属单位</w:t>
            </w:r>
          </w:p>
        </w:tc>
        <w:tc>
          <w:tcPr>
            <w:tcW w:w="75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kern w:val="0"/>
                <w:sz w:val="18"/>
                <w:szCs w:val="18"/>
                <w:lang w:bidi="ar"/>
              </w:rPr>
            </w:pPr>
            <w:r>
              <w:rPr>
                <w:b/>
                <w:color w:val="000000"/>
                <w:kern w:val="0"/>
                <w:sz w:val="18"/>
                <w:szCs w:val="18"/>
                <w:lang w:bidi="ar"/>
              </w:rPr>
              <w:t>主管</w:t>
            </w:r>
          </w:p>
          <w:p>
            <w:pPr>
              <w:widowControl/>
              <w:spacing w:line="320" w:lineRule="exact"/>
              <w:jc w:val="center"/>
              <w:textAlignment w:val="center"/>
              <w:rPr>
                <w:b/>
                <w:color w:val="000000"/>
                <w:sz w:val="18"/>
                <w:szCs w:val="18"/>
              </w:rPr>
            </w:pPr>
            <w:r>
              <w:rPr>
                <w:b/>
                <w:color w:val="000000"/>
                <w:kern w:val="0"/>
                <w:sz w:val="18"/>
                <w:szCs w:val="18"/>
                <w:lang w:bidi="ar"/>
              </w:rPr>
              <w:t>（监管）单位</w:t>
            </w:r>
          </w:p>
        </w:tc>
        <w:tc>
          <w:tcPr>
            <w:tcW w:w="87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风险等级</w:t>
            </w:r>
          </w:p>
        </w:tc>
      </w:tr>
      <w:tr>
        <w:tblPrEx>
          <w:tblLayout w:type="fixed"/>
          <w:tblCellMar>
            <w:top w:w="15" w:type="dxa"/>
            <w:left w:w="15" w:type="dxa"/>
            <w:bottom w:w="15" w:type="dxa"/>
            <w:right w:w="15" w:type="dxa"/>
          </w:tblCellMar>
        </w:tblPrEx>
        <w:trPr>
          <w:trHeight w:val="360" w:hRule="atLeast"/>
          <w:jc w:val="center"/>
        </w:trPr>
        <w:tc>
          <w:tcPr>
            <w:tcW w:w="317"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color w:val="000000"/>
                <w:sz w:val="18"/>
                <w:szCs w:val="18"/>
              </w:rPr>
            </w:pPr>
          </w:p>
        </w:tc>
        <w:tc>
          <w:tcPr>
            <w:tcW w:w="47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color w:val="000000"/>
                <w:sz w:val="18"/>
                <w:szCs w:val="18"/>
              </w:rPr>
            </w:pPr>
          </w:p>
        </w:tc>
        <w:tc>
          <w:tcPr>
            <w:tcW w:w="39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color w:val="000000"/>
                <w:sz w:val="18"/>
                <w:szCs w:val="18"/>
              </w:rPr>
            </w:pP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类别</w:t>
            </w: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分类名称</w:t>
            </w:r>
          </w:p>
        </w:tc>
        <w:tc>
          <w:tcPr>
            <w:tcW w:w="46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具体名称</w:t>
            </w:r>
          </w:p>
        </w:tc>
        <w:tc>
          <w:tcPr>
            <w:tcW w:w="55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风险特征简述</w:t>
            </w:r>
          </w:p>
        </w:tc>
        <w:tc>
          <w:tcPr>
            <w:tcW w:w="468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潜在风险</w:t>
            </w:r>
          </w:p>
        </w:tc>
        <w:tc>
          <w:tcPr>
            <w:tcW w:w="37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市</w:t>
            </w:r>
          </w:p>
        </w:tc>
        <w:tc>
          <w:tcPr>
            <w:tcW w:w="40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县/区</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镇/街道</w:t>
            </w:r>
          </w:p>
        </w:tc>
        <w:tc>
          <w:tcPr>
            <w:tcW w:w="510" w:type="dxa"/>
            <w:tcBorders>
              <w:top w:val="single" w:color="000000" w:sz="4" w:space="0"/>
              <w:left w:val="single" w:color="000000" w:sz="4" w:space="0"/>
              <w:bottom w:val="single" w:color="000000" w:sz="4" w:space="0"/>
              <w:right w:val="single" w:color="auto"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详细地址</w:t>
            </w:r>
          </w:p>
        </w:tc>
        <w:tc>
          <w:tcPr>
            <w:tcW w:w="1271" w:type="dxa"/>
            <w:tcBorders>
              <w:top w:val="single" w:color="000000" w:sz="4" w:space="0"/>
              <w:left w:val="single" w:color="auto" w:sz="4" w:space="0"/>
              <w:bottom w:val="single" w:color="000000" w:sz="4" w:space="0"/>
              <w:right w:val="single" w:color="000000" w:sz="4" w:space="0"/>
            </w:tcBorders>
            <w:vAlign w:val="center"/>
          </w:tcPr>
          <w:p>
            <w:pPr>
              <w:widowControl/>
              <w:spacing w:line="320" w:lineRule="exact"/>
              <w:jc w:val="center"/>
              <w:textAlignment w:val="center"/>
              <w:rPr>
                <w:b/>
                <w:color w:val="000000"/>
                <w:kern w:val="0"/>
                <w:sz w:val="18"/>
                <w:szCs w:val="18"/>
                <w:lang w:bidi="ar"/>
              </w:rPr>
            </w:pPr>
            <w:r>
              <w:rPr>
                <w:b/>
                <w:color w:val="000000"/>
                <w:kern w:val="0"/>
                <w:sz w:val="18"/>
                <w:szCs w:val="18"/>
                <w:lang w:bidi="ar"/>
              </w:rPr>
              <w:t>坐标</w:t>
            </w:r>
          </w:p>
          <w:p>
            <w:pPr>
              <w:widowControl/>
              <w:spacing w:line="320" w:lineRule="exact"/>
              <w:jc w:val="center"/>
              <w:textAlignment w:val="center"/>
              <w:rPr>
                <w:b/>
                <w:color w:val="000000"/>
                <w:kern w:val="0"/>
                <w:sz w:val="18"/>
                <w:szCs w:val="18"/>
                <w:lang w:bidi="ar"/>
              </w:rPr>
            </w:pPr>
            <w:r>
              <w:rPr>
                <w:b/>
                <w:color w:val="000000"/>
                <w:kern w:val="0"/>
                <w:sz w:val="18"/>
                <w:szCs w:val="18"/>
                <w:lang w:bidi="ar"/>
              </w:rPr>
              <w:t>（西安80坐标系）</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单位名称</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负责人</w:t>
            </w:r>
          </w:p>
        </w:tc>
        <w:tc>
          <w:tcPr>
            <w:tcW w:w="50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联系电话</w:t>
            </w:r>
          </w:p>
        </w:tc>
        <w:tc>
          <w:tcPr>
            <w:tcW w:w="75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color w:val="000000"/>
                <w:sz w:val="18"/>
                <w:szCs w:val="18"/>
              </w:rPr>
            </w:pPr>
          </w:p>
        </w:tc>
        <w:tc>
          <w:tcPr>
            <w:tcW w:w="87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color w:val="000000"/>
                <w:sz w:val="18"/>
                <w:szCs w:val="18"/>
              </w:rPr>
            </w:pPr>
          </w:p>
        </w:tc>
      </w:tr>
      <w:tr>
        <w:tblPrEx>
          <w:tblLayout w:type="fixed"/>
          <w:tblCellMar>
            <w:top w:w="15" w:type="dxa"/>
            <w:left w:w="15" w:type="dxa"/>
            <w:bottom w:w="15" w:type="dxa"/>
            <w:right w:w="15" w:type="dxa"/>
          </w:tblCellMar>
        </w:tblPrEx>
        <w:trPr>
          <w:trHeight w:val="2634" w:hRule="atLeast"/>
          <w:jc w:val="center"/>
        </w:trPr>
        <w:tc>
          <w:tcPr>
            <w:tcW w:w="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color w:val="000000"/>
                <w:kern w:val="0"/>
                <w:sz w:val="18"/>
                <w:szCs w:val="18"/>
              </w:rPr>
              <w:t>1</w:t>
            </w:r>
          </w:p>
        </w:tc>
        <w:tc>
          <w:tcPr>
            <w:tcW w:w="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kern w:val="0"/>
                <w:sz w:val="18"/>
                <w:szCs w:val="18"/>
                <w:lang w:eastAsia="zh-CN"/>
              </w:rPr>
              <w:t>遂溪县市场监管局</w:t>
            </w:r>
          </w:p>
        </w:tc>
        <w:tc>
          <w:tcPr>
            <w:tcW w:w="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color w:val="000000"/>
                <w:kern w:val="0"/>
                <w:sz w:val="18"/>
                <w:szCs w:val="18"/>
              </w:rPr>
              <w:t>2016.</w:t>
            </w:r>
            <w:r>
              <w:rPr>
                <w:rFonts w:hint="eastAsia"/>
                <w:color w:val="000000"/>
                <w:kern w:val="0"/>
                <w:sz w:val="18"/>
                <w:szCs w:val="18"/>
                <w:lang w:val="en-US" w:eastAsia="zh-CN"/>
              </w:rPr>
              <w:t>12.8</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kern w:val="0"/>
                <w:sz w:val="18"/>
                <w:szCs w:val="18"/>
                <w:lang w:eastAsia="zh-CN"/>
              </w:rPr>
              <w:t>设备设施</w:t>
            </w:r>
            <w:r>
              <w:rPr>
                <w:color w:val="000000"/>
                <w:kern w:val="0"/>
                <w:sz w:val="18"/>
                <w:szCs w:val="18"/>
              </w:rPr>
              <w:t>类</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kern w:val="0"/>
                <w:sz w:val="18"/>
                <w:szCs w:val="18"/>
                <w:lang w:eastAsia="zh-CN"/>
              </w:rPr>
              <w:t>管线管廊（燃气石油、天然气、水、电等）</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sz w:val="18"/>
                <w:szCs w:val="18"/>
                <w:lang w:eastAsia="zh-CN"/>
              </w:rPr>
              <w:t>蒸汽压力管道</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kern w:val="0"/>
                <w:sz w:val="18"/>
                <w:szCs w:val="18"/>
                <w:lang w:eastAsia="zh-CN"/>
              </w:rPr>
              <w:t>爆炸</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tLeast"/>
              <w:ind w:left="0" w:right="0"/>
              <w:jc w:val="left"/>
              <w:rPr>
                <w:rFonts w:hint="eastAsia"/>
                <w:color w:val="000000"/>
                <w:sz w:val="18"/>
                <w:szCs w:val="18"/>
              </w:rPr>
            </w:pPr>
            <w:r>
              <w:rPr>
                <w:rStyle w:val="5"/>
                <w:rFonts w:hint="default"/>
              </w:rPr>
              <w:t>（1）风险点参数：</w:t>
            </w:r>
            <w:r>
              <w:rPr>
                <w:rStyle w:val="6"/>
                <w:rFonts w:hint="eastAsia" w:ascii="Times New Roman" w:hAnsi="Times New Roman" w:eastAsia="宋体"/>
                <w:lang w:eastAsia="zh-CN"/>
              </w:rPr>
              <w:t>锅炉房至生产车间蒸汽压力管道共约</w:t>
            </w:r>
            <w:r>
              <w:rPr>
                <w:rStyle w:val="6"/>
                <w:rFonts w:hint="eastAsia" w:ascii="Times New Roman" w:hAnsi="Times New Roman" w:eastAsia="宋体"/>
                <w:lang w:val="en-US" w:eastAsia="zh-CN"/>
              </w:rPr>
              <w:t>280米（规格</w:t>
            </w:r>
            <w:r>
              <w:rPr>
                <w:rFonts w:hint="eastAsia" w:ascii="宋体" w:hAnsi="宋体" w:eastAsia="宋体" w:cs="宋体"/>
                <w:kern w:val="0"/>
                <w:sz w:val="18"/>
                <w:szCs w:val="18"/>
                <w:lang w:val="en-US" w:eastAsia="zh-CN" w:bidi="ar"/>
              </w:rPr>
              <w:t>Φ219mm,工作压力3.82MPa</w:t>
            </w:r>
            <w:r>
              <w:rPr>
                <w:rStyle w:val="6"/>
                <w:rFonts w:hint="eastAsia" w:ascii="Times New Roman" w:hAnsi="Times New Roman" w:eastAsia="宋体"/>
                <w:lang w:val="en-US" w:eastAsia="zh-CN"/>
              </w:rPr>
              <w:t>，长约84米，</w:t>
            </w:r>
            <w:r>
              <w:rPr>
                <w:rFonts w:hint="eastAsia" w:ascii="宋体" w:hAnsi="宋体" w:eastAsia="宋体" w:cs="宋体"/>
                <w:kern w:val="0"/>
                <w:sz w:val="18"/>
                <w:szCs w:val="18"/>
                <w:lang w:val="en-US" w:eastAsia="zh-CN" w:bidi="ar"/>
              </w:rPr>
              <w:t>Φ159mm,工作压力2.45MPa</w:t>
            </w:r>
            <w:r>
              <w:rPr>
                <w:rStyle w:val="6"/>
                <w:rFonts w:hint="eastAsia" w:ascii="Times New Roman" w:hAnsi="Times New Roman" w:eastAsia="宋体"/>
                <w:lang w:val="en-US" w:eastAsia="zh-CN"/>
              </w:rPr>
              <w:t>，长约86米，</w:t>
            </w:r>
            <w:r>
              <w:rPr>
                <w:rFonts w:hint="eastAsia" w:ascii="宋体" w:hAnsi="宋体" w:eastAsia="宋体" w:cs="宋体"/>
                <w:kern w:val="0"/>
                <w:sz w:val="18"/>
                <w:szCs w:val="18"/>
                <w:lang w:val="en-US" w:eastAsia="zh-CN" w:bidi="ar"/>
              </w:rPr>
              <w:t>Φ108mm,工作压力0.8MPa</w:t>
            </w:r>
            <w:r>
              <w:rPr>
                <w:rStyle w:val="6"/>
                <w:rFonts w:hint="eastAsia" w:ascii="Times New Roman" w:hAnsi="Times New Roman" w:eastAsia="宋体"/>
                <w:lang w:val="en-US" w:eastAsia="zh-CN"/>
              </w:rPr>
              <w:t>，长约110米），未经检验合格，未办设备使用登记证。</w:t>
            </w:r>
            <w:r>
              <w:rPr>
                <w:rStyle w:val="5"/>
                <w:rFonts w:hint="default"/>
              </w:rPr>
              <w:t>（2）事故后果预测：①影响范围：</w:t>
            </w:r>
            <w:r>
              <w:rPr>
                <w:rStyle w:val="6"/>
                <w:rFonts w:hint="eastAsia" w:ascii="Times New Roman" w:hAnsi="Times New Roman" w:eastAsia="宋体"/>
                <w:lang w:eastAsia="zh-CN"/>
              </w:rPr>
              <w:t>锅炉房及车间厂房、设备</w:t>
            </w:r>
            <w:r>
              <w:rPr>
                <w:rStyle w:val="6"/>
                <w:rFonts w:hint="default" w:ascii="Times New Roman" w:hAnsi="Times New Roman"/>
              </w:rPr>
              <w:t>。</w:t>
            </w:r>
            <w:r>
              <w:rPr>
                <w:rStyle w:val="5"/>
                <w:rFonts w:hint="default"/>
              </w:rPr>
              <w:t>②影响人员：</w:t>
            </w:r>
            <w:r>
              <w:rPr>
                <w:rStyle w:val="6"/>
                <w:rFonts w:hint="eastAsia" w:ascii="Times New Roman" w:hAnsi="Times New Roman" w:eastAsia="宋体"/>
                <w:lang w:eastAsia="zh-CN"/>
              </w:rPr>
              <w:t>影响厂区生产</w:t>
            </w:r>
            <w:r>
              <w:rPr>
                <w:rStyle w:val="6"/>
                <w:rFonts w:hint="default" w:ascii="Times New Roman" w:hAnsi="Times New Roman"/>
              </w:rPr>
              <w:t>员工，易造成重大事故。</w:t>
            </w:r>
            <w:r>
              <w:rPr>
                <w:rStyle w:val="5"/>
                <w:rFonts w:hint="default"/>
              </w:rPr>
              <w:t>③可能的财产损失：</w:t>
            </w:r>
            <w:r>
              <w:rPr>
                <w:rStyle w:val="6"/>
                <w:rFonts w:hint="default" w:ascii="Times New Roman" w:hAnsi="Times New Roman"/>
              </w:rPr>
              <w:t>如发生事故预计</w:t>
            </w:r>
            <w:r>
              <w:rPr>
                <w:rStyle w:val="6"/>
                <w:rFonts w:hint="eastAsia" w:ascii="Times New Roman" w:hAnsi="Times New Roman" w:eastAsia="宋体"/>
                <w:lang w:eastAsia="zh-CN"/>
              </w:rPr>
              <w:t>糖厂</w:t>
            </w:r>
            <w:r>
              <w:rPr>
                <w:rStyle w:val="6"/>
                <w:rFonts w:hint="default" w:ascii="Times New Roman" w:hAnsi="Times New Roman"/>
              </w:rPr>
              <w:t>损失超过</w:t>
            </w:r>
            <w:r>
              <w:rPr>
                <w:rStyle w:val="6"/>
                <w:rFonts w:hint="eastAsia" w:ascii="Times New Roman" w:hAnsi="Times New Roman" w:eastAsia="宋体"/>
                <w:lang w:eastAsia="zh-CN"/>
              </w:rPr>
              <w:t>几百万</w:t>
            </w:r>
            <w:r>
              <w:rPr>
                <w:rStyle w:val="6"/>
                <w:rFonts w:hint="default" w:ascii="Times New Roman" w:hAnsi="Times New Roman"/>
              </w:rPr>
              <w:t>元人民币。</w:t>
            </w:r>
            <w:r>
              <w:rPr>
                <w:rStyle w:val="5"/>
                <w:rFonts w:hint="default"/>
              </w:rPr>
              <w:t>④环境影响：</w:t>
            </w:r>
            <w:r>
              <w:rPr>
                <w:rStyle w:val="6"/>
                <w:rFonts w:hint="default" w:ascii="Times New Roman" w:hAnsi="Times New Roman"/>
              </w:rPr>
              <w:t>发生事故将对局部区域环境带来</w:t>
            </w:r>
            <w:r>
              <w:rPr>
                <w:rStyle w:val="6"/>
                <w:rFonts w:hint="eastAsia" w:ascii="Times New Roman" w:hAnsi="Times New Roman" w:eastAsia="宋体"/>
                <w:lang w:eastAsia="zh-CN"/>
              </w:rPr>
              <w:t>较小的</w:t>
            </w:r>
            <w:r>
              <w:rPr>
                <w:rStyle w:val="6"/>
                <w:rFonts w:hint="default" w:ascii="Times New Roman" w:hAnsi="Times New Roman"/>
              </w:rPr>
              <w:t>影响，恢复期</w:t>
            </w:r>
            <w:r>
              <w:rPr>
                <w:rStyle w:val="6"/>
                <w:rFonts w:hint="eastAsia" w:ascii="Times New Roman" w:hAnsi="Times New Roman" w:eastAsia="宋体"/>
                <w:lang w:eastAsia="zh-CN"/>
              </w:rPr>
              <w:t>不</w:t>
            </w:r>
            <w:r>
              <w:rPr>
                <w:rStyle w:val="6"/>
                <w:rFonts w:hint="default" w:ascii="Times New Roman" w:hAnsi="Times New Roman"/>
              </w:rPr>
              <w:t>超过</w:t>
            </w:r>
            <w:r>
              <w:rPr>
                <w:rStyle w:val="6"/>
                <w:rFonts w:hint="eastAsia" w:ascii="Times New Roman" w:hAnsi="Times New Roman" w:eastAsia="宋体"/>
                <w:lang w:eastAsia="zh-CN"/>
              </w:rPr>
              <w:t>半月</w:t>
            </w:r>
            <w:r>
              <w:rPr>
                <w:rStyle w:val="6"/>
                <w:rFonts w:hint="default" w:ascii="Times New Roman" w:hAnsi="Times New Roman"/>
              </w:rPr>
              <w:t>。</w:t>
            </w:r>
            <w:r>
              <w:rPr>
                <w:rStyle w:val="5"/>
                <w:rFonts w:hint="default"/>
              </w:rPr>
              <w:t>⑤社会影响：</w:t>
            </w:r>
            <w:r>
              <w:rPr>
                <w:rStyle w:val="6"/>
                <w:rFonts w:hint="default" w:ascii="Times New Roman" w:hAnsi="Times New Roman"/>
              </w:rPr>
              <w:t>如发生事故</w:t>
            </w:r>
            <w:r>
              <w:rPr>
                <w:rStyle w:val="6"/>
                <w:rFonts w:hint="eastAsia" w:ascii="Times New Roman" w:hAnsi="Times New Roman" w:eastAsia="宋体"/>
                <w:lang w:eastAsia="zh-CN"/>
              </w:rPr>
              <w:t>在业内和周边地区</w:t>
            </w:r>
            <w:r>
              <w:rPr>
                <w:rStyle w:val="6"/>
                <w:rFonts w:hint="default" w:ascii="Times New Roman" w:hAnsi="Times New Roman"/>
              </w:rPr>
              <w:t>造成</w:t>
            </w:r>
            <w:r>
              <w:rPr>
                <w:rStyle w:val="6"/>
                <w:rFonts w:hint="eastAsia" w:ascii="Times New Roman" w:hAnsi="Times New Roman" w:eastAsia="宋体"/>
                <w:lang w:eastAsia="zh-CN"/>
              </w:rPr>
              <w:t>负面社会</w:t>
            </w:r>
            <w:r>
              <w:rPr>
                <w:rStyle w:val="6"/>
                <w:rFonts w:hint="default" w:ascii="Times New Roman" w:hAnsi="Times New Roman"/>
              </w:rPr>
              <w:t>影响。</w:t>
            </w: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kern w:val="0"/>
                <w:sz w:val="18"/>
                <w:szCs w:val="18"/>
                <w:lang w:eastAsia="zh-CN"/>
              </w:rPr>
              <w:t>湛江市</w:t>
            </w: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kern w:val="0"/>
                <w:sz w:val="18"/>
                <w:szCs w:val="18"/>
                <w:lang w:eastAsia="zh-CN"/>
              </w:rPr>
              <w:t>遂溪县</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sz w:val="18"/>
                <w:szCs w:val="18"/>
                <w:lang w:eastAsia="zh-CN"/>
              </w:rPr>
              <w:t>岭北镇</w:t>
            </w:r>
          </w:p>
        </w:tc>
        <w:tc>
          <w:tcPr>
            <w:tcW w:w="510"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kern w:val="0"/>
                <w:sz w:val="18"/>
                <w:szCs w:val="18"/>
                <w:lang w:eastAsia="zh-CN"/>
              </w:rPr>
              <w:t>湛江市遂溪县岭北镇原岭北糖厂</w:t>
            </w:r>
          </w:p>
        </w:tc>
        <w:tc>
          <w:tcPr>
            <w:tcW w:w="1271"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kern w:val="0"/>
                <w:sz w:val="18"/>
                <w:szCs w:val="18"/>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kern w:val="0"/>
                <w:sz w:val="18"/>
                <w:szCs w:val="18"/>
                <w:lang w:eastAsia="zh-CN"/>
              </w:rPr>
              <w:t>广东金岭糖业集团有限公司</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kern w:val="0"/>
                <w:sz w:val="18"/>
                <w:szCs w:val="18"/>
                <w:lang w:eastAsia="zh-CN"/>
              </w:rPr>
              <w:t>林水栖</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kern w:val="0"/>
                <w:sz w:val="18"/>
                <w:szCs w:val="18"/>
                <w:lang w:val="en-US" w:eastAsia="zh-CN"/>
              </w:rPr>
              <w:t>13827175882</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kern w:val="0"/>
                <w:sz w:val="18"/>
                <w:szCs w:val="18"/>
                <w:lang w:eastAsia="zh-CN"/>
              </w:rPr>
              <w:t>遂溪县市场监管</w:t>
            </w:r>
            <w:r>
              <w:rPr>
                <w:color w:val="000000"/>
                <w:kern w:val="0"/>
                <w:sz w:val="18"/>
                <w:szCs w:val="18"/>
              </w:rPr>
              <w:t>局</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kern w:val="0"/>
                <w:sz w:val="18"/>
                <w:szCs w:val="18"/>
                <w:lang w:eastAsia="zh-CN"/>
              </w:rPr>
              <w:t>橙</w:t>
            </w:r>
            <w:r>
              <w:rPr>
                <w:color w:val="000000"/>
                <w:kern w:val="0"/>
                <w:sz w:val="18"/>
                <w:szCs w:val="18"/>
              </w:rPr>
              <w:t>色</w:t>
            </w:r>
          </w:p>
        </w:tc>
      </w:tr>
    </w:tbl>
    <w:p>
      <w:pPr>
        <w:spacing w:line="540" w:lineRule="exact"/>
        <w:jc w:val="both"/>
        <w:rPr>
          <w:rFonts w:hint="eastAsia"/>
          <w:b/>
          <w:bCs/>
          <w:color w:val="000000"/>
          <w:kern w:val="0"/>
          <w:sz w:val="44"/>
          <w:szCs w:val="44"/>
          <w:lang w:eastAsia="zh-CN" w:bidi="ar"/>
        </w:rPr>
      </w:pPr>
    </w:p>
    <w:p>
      <w:pPr>
        <w:spacing w:line="540" w:lineRule="exact"/>
        <w:jc w:val="both"/>
        <w:rPr>
          <w:rFonts w:hint="eastAsia"/>
          <w:b/>
          <w:bCs/>
          <w:color w:val="000000"/>
          <w:kern w:val="0"/>
          <w:sz w:val="44"/>
          <w:szCs w:val="44"/>
          <w:lang w:eastAsia="zh-CN" w:bidi="ar"/>
        </w:rPr>
      </w:pPr>
    </w:p>
    <w:p>
      <w:pPr>
        <w:spacing w:line="540" w:lineRule="exact"/>
        <w:jc w:val="both"/>
        <w:rPr>
          <w:rFonts w:hint="eastAsia"/>
          <w:b/>
          <w:bCs/>
          <w:color w:val="000000"/>
          <w:kern w:val="0"/>
          <w:sz w:val="44"/>
          <w:szCs w:val="44"/>
          <w:lang w:eastAsia="zh-CN" w:bidi="ar"/>
        </w:rPr>
      </w:pPr>
    </w:p>
    <w:p>
      <w:pPr>
        <w:spacing w:line="540" w:lineRule="exact"/>
        <w:jc w:val="both"/>
        <w:rPr>
          <w:rFonts w:hint="eastAsia"/>
          <w:b/>
          <w:bCs/>
          <w:color w:val="000000"/>
          <w:kern w:val="0"/>
          <w:sz w:val="44"/>
          <w:szCs w:val="44"/>
          <w:lang w:eastAsia="zh-CN" w:bidi="ar"/>
        </w:rPr>
      </w:pPr>
    </w:p>
    <w:p>
      <w:pPr>
        <w:spacing w:line="540" w:lineRule="exact"/>
        <w:jc w:val="both"/>
        <w:rPr>
          <w:rFonts w:hint="eastAsia"/>
          <w:b/>
          <w:bCs/>
          <w:color w:val="000000"/>
          <w:kern w:val="0"/>
          <w:sz w:val="44"/>
          <w:szCs w:val="44"/>
          <w:lang w:eastAsia="zh-CN" w:bidi="ar"/>
        </w:rPr>
      </w:pPr>
    </w:p>
    <w:p>
      <w:pPr>
        <w:spacing w:line="540" w:lineRule="exact"/>
        <w:jc w:val="center"/>
        <w:rPr>
          <w:b/>
          <w:bCs/>
          <w:color w:val="000000"/>
          <w:sz w:val="24"/>
        </w:rPr>
      </w:pPr>
      <w:r>
        <w:rPr>
          <w:rFonts w:hint="eastAsia"/>
          <w:b/>
          <w:bCs/>
          <w:color w:val="000000"/>
          <w:kern w:val="0"/>
          <w:sz w:val="44"/>
          <w:szCs w:val="44"/>
          <w:lang w:eastAsia="zh-CN" w:bidi="ar"/>
        </w:rPr>
        <w:t>遂溪县</w:t>
      </w:r>
      <w:r>
        <w:rPr>
          <w:b/>
          <w:bCs/>
          <w:color w:val="000000"/>
          <w:kern w:val="0"/>
          <w:sz w:val="44"/>
          <w:szCs w:val="44"/>
          <w:lang w:bidi="ar"/>
        </w:rPr>
        <w:t>城市风险点危险源排查管控清单</w:t>
      </w:r>
    </w:p>
    <w:tbl>
      <w:tblPr>
        <w:tblStyle w:val="4"/>
        <w:tblW w:w="14670" w:type="dxa"/>
        <w:jc w:val="center"/>
        <w:tblInd w:w="0" w:type="dxa"/>
        <w:tblLayout w:type="fixed"/>
        <w:tblCellMar>
          <w:top w:w="15" w:type="dxa"/>
          <w:left w:w="15" w:type="dxa"/>
          <w:bottom w:w="15" w:type="dxa"/>
          <w:right w:w="15" w:type="dxa"/>
        </w:tblCellMar>
      </w:tblPr>
      <w:tblGrid>
        <w:gridCol w:w="317"/>
        <w:gridCol w:w="476"/>
        <w:gridCol w:w="396"/>
        <w:gridCol w:w="495"/>
        <w:gridCol w:w="570"/>
        <w:gridCol w:w="465"/>
        <w:gridCol w:w="555"/>
        <w:gridCol w:w="4680"/>
        <w:gridCol w:w="375"/>
        <w:gridCol w:w="405"/>
        <w:gridCol w:w="645"/>
        <w:gridCol w:w="510"/>
        <w:gridCol w:w="1271"/>
        <w:gridCol w:w="795"/>
        <w:gridCol w:w="585"/>
        <w:gridCol w:w="500"/>
        <w:gridCol w:w="756"/>
        <w:gridCol w:w="874"/>
      </w:tblGrid>
      <w:tr>
        <w:tblPrEx>
          <w:tblLayout w:type="fixed"/>
          <w:tblCellMar>
            <w:top w:w="15" w:type="dxa"/>
            <w:left w:w="15" w:type="dxa"/>
            <w:bottom w:w="15" w:type="dxa"/>
            <w:right w:w="15" w:type="dxa"/>
          </w:tblCellMar>
        </w:tblPrEx>
        <w:trPr>
          <w:trHeight w:val="360" w:hRule="atLeast"/>
          <w:jc w:val="center"/>
        </w:trPr>
        <w:tc>
          <w:tcPr>
            <w:tcW w:w="31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序号</w:t>
            </w:r>
          </w:p>
        </w:tc>
        <w:tc>
          <w:tcPr>
            <w:tcW w:w="4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上报单位</w:t>
            </w:r>
          </w:p>
        </w:tc>
        <w:tc>
          <w:tcPr>
            <w:tcW w:w="39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填报日期</w:t>
            </w:r>
          </w:p>
        </w:tc>
        <w:tc>
          <w:tcPr>
            <w:tcW w:w="6765"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风险点、危险源名称和类别</w:t>
            </w:r>
          </w:p>
        </w:tc>
        <w:tc>
          <w:tcPr>
            <w:tcW w:w="3206"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风险点危险源所在位置</w:t>
            </w:r>
          </w:p>
        </w:tc>
        <w:tc>
          <w:tcPr>
            <w:tcW w:w="188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风险点危险源所属单位</w:t>
            </w:r>
          </w:p>
        </w:tc>
        <w:tc>
          <w:tcPr>
            <w:tcW w:w="75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kern w:val="0"/>
                <w:sz w:val="18"/>
                <w:szCs w:val="18"/>
                <w:lang w:bidi="ar"/>
              </w:rPr>
            </w:pPr>
            <w:r>
              <w:rPr>
                <w:b/>
                <w:color w:val="000000"/>
                <w:kern w:val="0"/>
                <w:sz w:val="18"/>
                <w:szCs w:val="18"/>
                <w:lang w:bidi="ar"/>
              </w:rPr>
              <w:t>主管</w:t>
            </w:r>
          </w:p>
          <w:p>
            <w:pPr>
              <w:widowControl/>
              <w:spacing w:line="320" w:lineRule="exact"/>
              <w:jc w:val="center"/>
              <w:textAlignment w:val="center"/>
              <w:rPr>
                <w:b/>
                <w:color w:val="000000"/>
                <w:sz w:val="18"/>
                <w:szCs w:val="18"/>
              </w:rPr>
            </w:pPr>
            <w:r>
              <w:rPr>
                <w:b/>
                <w:color w:val="000000"/>
                <w:kern w:val="0"/>
                <w:sz w:val="18"/>
                <w:szCs w:val="18"/>
                <w:lang w:bidi="ar"/>
              </w:rPr>
              <w:t>（监管）单位</w:t>
            </w:r>
          </w:p>
        </w:tc>
        <w:tc>
          <w:tcPr>
            <w:tcW w:w="87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风险等级</w:t>
            </w:r>
          </w:p>
        </w:tc>
      </w:tr>
      <w:tr>
        <w:tblPrEx>
          <w:tblLayout w:type="fixed"/>
          <w:tblCellMar>
            <w:top w:w="15" w:type="dxa"/>
            <w:left w:w="15" w:type="dxa"/>
            <w:bottom w:w="15" w:type="dxa"/>
            <w:right w:w="15" w:type="dxa"/>
          </w:tblCellMar>
        </w:tblPrEx>
        <w:trPr>
          <w:trHeight w:val="360" w:hRule="atLeast"/>
          <w:jc w:val="center"/>
        </w:trPr>
        <w:tc>
          <w:tcPr>
            <w:tcW w:w="317"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color w:val="000000"/>
                <w:sz w:val="18"/>
                <w:szCs w:val="18"/>
              </w:rPr>
            </w:pPr>
          </w:p>
        </w:tc>
        <w:tc>
          <w:tcPr>
            <w:tcW w:w="47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color w:val="000000"/>
                <w:sz w:val="18"/>
                <w:szCs w:val="18"/>
              </w:rPr>
            </w:pPr>
          </w:p>
        </w:tc>
        <w:tc>
          <w:tcPr>
            <w:tcW w:w="39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color w:val="000000"/>
                <w:sz w:val="18"/>
                <w:szCs w:val="18"/>
              </w:rPr>
            </w:pP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类别</w:t>
            </w: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分类名称</w:t>
            </w:r>
          </w:p>
        </w:tc>
        <w:tc>
          <w:tcPr>
            <w:tcW w:w="46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具体名称</w:t>
            </w:r>
          </w:p>
        </w:tc>
        <w:tc>
          <w:tcPr>
            <w:tcW w:w="55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风险特征简述</w:t>
            </w:r>
          </w:p>
        </w:tc>
        <w:tc>
          <w:tcPr>
            <w:tcW w:w="468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潜在风险</w:t>
            </w:r>
          </w:p>
        </w:tc>
        <w:tc>
          <w:tcPr>
            <w:tcW w:w="37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市</w:t>
            </w:r>
          </w:p>
        </w:tc>
        <w:tc>
          <w:tcPr>
            <w:tcW w:w="40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县/区</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镇/街道</w:t>
            </w:r>
          </w:p>
        </w:tc>
        <w:tc>
          <w:tcPr>
            <w:tcW w:w="510" w:type="dxa"/>
            <w:tcBorders>
              <w:top w:val="single" w:color="000000" w:sz="4" w:space="0"/>
              <w:left w:val="single" w:color="000000" w:sz="4" w:space="0"/>
              <w:bottom w:val="single" w:color="000000" w:sz="4" w:space="0"/>
              <w:right w:val="single" w:color="auto"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详细地址</w:t>
            </w:r>
          </w:p>
        </w:tc>
        <w:tc>
          <w:tcPr>
            <w:tcW w:w="1271" w:type="dxa"/>
            <w:tcBorders>
              <w:top w:val="single" w:color="000000" w:sz="4" w:space="0"/>
              <w:left w:val="single" w:color="auto" w:sz="4" w:space="0"/>
              <w:bottom w:val="single" w:color="000000" w:sz="4" w:space="0"/>
              <w:right w:val="single" w:color="000000" w:sz="4" w:space="0"/>
            </w:tcBorders>
            <w:vAlign w:val="center"/>
          </w:tcPr>
          <w:p>
            <w:pPr>
              <w:widowControl/>
              <w:spacing w:line="320" w:lineRule="exact"/>
              <w:jc w:val="center"/>
              <w:textAlignment w:val="center"/>
              <w:rPr>
                <w:b/>
                <w:color w:val="000000"/>
                <w:kern w:val="0"/>
                <w:sz w:val="18"/>
                <w:szCs w:val="18"/>
                <w:lang w:bidi="ar"/>
              </w:rPr>
            </w:pPr>
            <w:r>
              <w:rPr>
                <w:b/>
                <w:color w:val="000000"/>
                <w:kern w:val="0"/>
                <w:sz w:val="18"/>
                <w:szCs w:val="18"/>
                <w:lang w:bidi="ar"/>
              </w:rPr>
              <w:t>坐标</w:t>
            </w:r>
          </w:p>
          <w:p>
            <w:pPr>
              <w:widowControl/>
              <w:spacing w:line="320" w:lineRule="exact"/>
              <w:jc w:val="center"/>
              <w:textAlignment w:val="center"/>
              <w:rPr>
                <w:b/>
                <w:color w:val="000000"/>
                <w:kern w:val="0"/>
                <w:sz w:val="18"/>
                <w:szCs w:val="18"/>
                <w:lang w:bidi="ar"/>
              </w:rPr>
            </w:pPr>
            <w:r>
              <w:rPr>
                <w:b/>
                <w:color w:val="000000"/>
                <w:kern w:val="0"/>
                <w:sz w:val="18"/>
                <w:szCs w:val="18"/>
                <w:lang w:bidi="ar"/>
              </w:rPr>
              <w:t>（西安80坐标系）</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单位名称</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负责人</w:t>
            </w:r>
          </w:p>
        </w:tc>
        <w:tc>
          <w:tcPr>
            <w:tcW w:w="50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联系电话</w:t>
            </w:r>
          </w:p>
        </w:tc>
        <w:tc>
          <w:tcPr>
            <w:tcW w:w="75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color w:val="000000"/>
                <w:sz w:val="18"/>
                <w:szCs w:val="18"/>
              </w:rPr>
            </w:pPr>
          </w:p>
        </w:tc>
        <w:tc>
          <w:tcPr>
            <w:tcW w:w="87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color w:val="000000"/>
                <w:sz w:val="18"/>
                <w:szCs w:val="18"/>
              </w:rPr>
            </w:pPr>
          </w:p>
        </w:tc>
      </w:tr>
      <w:tr>
        <w:tblPrEx>
          <w:tblLayout w:type="fixed"/>
          <w:tblCellMar>
            <w:top w:w="15" w:type="dxa"/>
            <w:left w:w="15" w:type="dxa"/>
            <w:bottom w:w="15" w:type="dxa"/>
            <w:right w:w="15" w:type="dxa"/>
          </w:tblCellMar>
        </w:tblPrEx>
        <w:trPr>
          <w:trHeight w:val="2634" w:hRule="atLeast"/>
          <w:jc w:val="center"/>
        </w:trPr>
        <w:tc>
          <w:tcPr>
            <w:tcW w:w="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val="en-US" w:eastAsia="zh-CN"/>
              </w:rPr>
            </w:pPr>
            <w:r>
              <w:rPr>
                <w:rFonts w:hint="eastAsia" w:eastAsia="宋体"/>
                <w:color w:val="000000"/>
                <w:sz w:val="18"/>
                <w:szCs w:val="18"/>
                <w:lang w:val="en-US" w:eastAsia="zh-CN"/>
              </w:rPr>
              <w:t>2</w:t>
            </w:r>
          </w:p>
        </w:tc>
        <w:tc>
          <w:tcPr>
            <w:tcW w:w="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kern w:val="0"/>
                <w:sz w:val="18"/>
                <w:szCs w:val="18"/>
                <w:lang w:eastAsia="zh-CN"/>
              </w:rPr>
              <w:t>遂溪县市场监管局</w:t>
            </w:r>
          </w:p>
        </w:tc>
        <w:tc>
          <w:tcPr>
            <w:tcW w:w="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color w:val="000000"/>
                <w:kern w:val="0"/>
                <w:sz w:val="18"/>
                <w:szCs w:val="18"/>
              </w:rPr>
              <w:t>2016.</w:t>
            </w:r>
            <w:r>
              <w:rPr>
                <w:rFonts w:hint="eastAsia"/>
                <w:color w:val="000000"/>
                <w:kern w:val="0"/>
                <w:sz w:val="18"/>
                <w:szCs w:val="18"/>
                <w:lang w:val="en-US" w:eastAsia="zh-CN"/>
              </w:rPr>
              <w:t>12.8</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kern w:val="0"/>
                <w:sz w:val="18"/>
                <w:szCs w:val="18"/>
                <w:lang w:eastAsia="zh-CN"/>
              </w:rPr>
              <w:t>设备设施</w:t>
            </w:r>
            <w:r>
              <w:rPr>
                <w:color w:val="000000"/>
                <w:kern w:val="0"/>
                <w:sz w:val="18"/>
                <w:szCs w:val="18"/>
              </w:rPr>
              <w:t>类</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kern w:val="0"/>
                <w:sz w:val="18"/>
                <w:szCs w:val="18"/>
                <w:lang w:eastAsia="zh-CN"/>
              </w:rPr>
              <w:t>管线管廊（燃气石油、天然气、水、电等）</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sz w:val="18"/>
                <w:szCs w:val="18"/>
                <w:lang w:eastAsia="zh-CN"/>
              </w:rPr>
              <w:t>蒸汽压力管道</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kern w:val="0"/>
                <w:sz w:val="18"/>
                <w:szCs w:val="18"/>
                <w:lang w:eastAsia="zh-CN"/>
              </w:rPr>
              <w:t>爆炸</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color w:val="000000"/>
                <w:sz w:val="18"/>
                <w:szCs w:val="18"/>
              </w:rPr>
            </w:pPr>
            <w:r>
              <w:rPr>
                <w:rStyle w:val="5"/>
                <w:rFonts w:hint="default"/>
              </w:rPr>
              <w:t>（1）风险点参数：</w:t>
            </w:r>
            <w:r>
              <w:rPr>
                <w:rStyle w:val="6"/>
                <w:rFonts w:hint="eastAsia" w:ascii="Times New Roman" w:hAnsi="Times New Roman" w:eastAsia="宋体"/>
                <w:lang w:eastAsia="zh-CN"/>
              </w:rPr>
              <w:t>锅炉房至生产车间蒸汽压力管道共约</w:t>
            </w:r>
            <w:r>
              <w:rPr>
                <w:rStyle w:val="6"/>
                <w:rFonts w:hint="eastAsia" w:ascii="Times New Roman" w:hAnsi="Times New Roman" w:eastAsia="宋体"/>
                <w:lang w:val="en-US" w:eastAsia="zh-CN"/>
              </w:rPr>
              <w:t>220米（规格</w:t>
            </w:r>
            <w:r>
              <w:rPr>
                <w:rFonts w:hint="eastAsia" w:ascii="宋体" w:hAnsi="宋体" w:eastAsia="宋体" w:cs="宋体"/>
                <w:kern w:val="0"/>
                <w:sz w:val="18"/>
                <w:szCs w:val="18"/>
                <w:lang w:val="en-US" w:eastAsia="zh-CN" w:bidi="ar"/>
              </w:rPr>
              <w:t>Φ219mm</w:t>
            </w:r>
            <w:r>
              <w:rPr>
                <w:rStyle w:val="6"/>
                <w:rFonts w:hint="eastAsia" w:ascii="Times New Roman" w:hAnsi="Times New Roman" w:eastAsia="宋体"/>
                <w:lang w:val="en-US" w:eastAsia="zh-CN"/>
              </w:rPr>
              <w:t>，长约50米，</w:t>
            </w:r>
            <w:r>
              <w:rPr>
                <w:rFonts w:hint="eastAsia" w:ascii="宋体" w:hAnsi="宋体" w:eastAsia="宋体" w:cs="宋体"/>
                <w:kern w:val="0"/>
                <w:sz w:val="18"/>
                <w:szCs w:val="18"/>
                <w:lang w:val="en-US" w:eastAsia="zh-CN" w:bidi="ar"/>
              </w:rPr>
              <w:t>Φ89mm,</w:t>
            </w:r>
            <w:r>
              <w:rPr>
                <w:rStyle w:val="6"/>
                <w:rFonts w:hint="eastAsia" w:ascii="Times New Roman" w:hAnsi="Times New Roman" w:eastAsia="宋体"/>
                <w:lang w:val="en-US" w:eastAsia="zh-CN"/>
              </w:rPr>
              <w:t>2条，长约170米，</w:t>
            </w:r>
            <w:r>
              <w:rPr>
                <w:rFonts w:hint="eastAsia" w:ascii="宋体" w:hAnsi="宋体" w:eastAsia="宋体" w:cs="宋体"/>
                <w:kern w:val="0"/>
                <w:sz w:val="18"/>
                <w:szCs w:val="18"/>
                <w:lang w:val="en-US" w:eastAsia="zh-CN" w:bidi="ar"/>
              </w:rPr>
              <w:t>工作压力同为2.45MPa</w:t>
            </w:r>
            <w:r>
              <w:rPr>
                <w:rStyle w:val="6"/>
                <w:rFonts w:hint="eastAsia" w:ascii="Times New Roman" w:hAnsi="Times New Roman" w:eastAsia="宋体"/>
                <w:lang w:val="en-US" w:eastAsia="zh-CN"/>
              </w:rPr>
              <w:t>，），未经检验合格，未办设备使用登记证。</w:t>
            </w:r>
            <w:r>
              <w:rPr>
                <w:rStyle w:val="5"/>
                <w:rFonts w:hint="default"/>
              </w:rPr>
              <w:t>（2）事故后果预测：①影响范围：</w:t>
            </w:r>
            <w:r>
              <w:rPr>
                <w:rStyle w:val="6"/>
                <w:rFonts w:hint="eastAsia" w:ascii="Times New Roman" w:hAnsi="Times New Roman" w:eastAsia="宋体"/>
                <w:lang w:eastAsia="zh-CN"/>
              </w:rPr>
              <w:t>锅炉房及车间厂房、设备</w:t>
            </w:r>
            <w:r>
              <w:rPr>
                <w:rStyle w:val="6"/>
                <w:rFonts w:hint="default" w:ascii="Times New Roman" w:hAnsi="Times New Roman"/>
              </w:rPr>
              <w:t>。</w:t>
            </w:r>
            <w:r>
              <w:rPr>
                <w:rStyle w:val="5"/>
                <w:rFonts w:hint="default"/>
              </w:rPr>
              <w:t>②影响人员：</w:t>
            </w:r>
            <w:r>
              <w:rPr>
                <w:rStyle w:val="6"/>
                <w:rFonts w:hint="eastAsia" w:ascii="Times New Roman" w:hAnsi="Times New Roman" w:eastAsia="宋体"/>
                <w:lang w:eastAsia="zh-CN"/>
              </w:rPr>
              <w:t>影响厂区生产</w:t>
            </w:r>
            <w:r>
              <w:rPr>
                <w:rStyle w:val="6"/>
                <w:rFonts w:hint="default" w:ascii="Times New Roman" w:hAnsi="Times New Roman"/>
              </w:rPr>
              <w:t>员工，易造成重大事故。</w:t>
            </w:r>
            <w:r>
              <w:rPr>
                <w:rStyle w:val="5"/>
                <w:rFonts w:hint="default"/>
              </w:rPr>
              <w:t>③可能的财产损失：</w:t>
            </w:r>
            <w:r>
              <w:rPr>
                <w:rStyle w:val="6"/>
                <w:rFonts w:hint="default" w:ascii="Times New Roman" w:hAnsi="Times New Roman"/>
              </w:rPr>
              <w:t>如发生事故预计</w:t>
            </w:r>
            <w:r>
              <w:rPr>
                <w:rStyle w:val="6"/>
                <w:rFonts w:hint="eastAsia" w:ascii="Times New Roman" w:hAnsi="Times New Roman" w:eastAsia="宋体"/>
                <w:lang w:eastAsia="zh-CN"/>
              </w:rPr>
              <w:t>糖厂</w:t>
            </w:r>
            <w:r>
              <w:rPr>
                <w:rStyle w:val="6"/>
                <w:rFonts w:hint="default" w:ascii="Times New Roman" w:hAnsi="Times New Roman"/>
              </w:rPr>
              <w:t>损失超过</w:t>
            </w:r>
            <w:r>
              <w:rPr>
                <w:rStyle w:val="6"/>
                <w:rFonts w:hint="eastAsia" w:ascii="Times New Roman" w:hAnsi="Times New Roman" w:eastAsia="宋体"/>
                <w:lang w:eastAsia="zh-CN"/>
              </w:rPr>
              <w:t>几百万</w:t>
            </w:r>
            <w:r>
              <w:rPr>
                <w:rStyle w:val="6"/>
                <w:rFonts w:hint="default" w:ascii="Times New Roman" w:hAnsi="Times New Roman"/>
              </w:rPr>
              <w:t>元人民币。</w:t>
            </w:r>
            <w:r>
              <w:rPr>
                <w:rStyle w:val="5"/>
                <w:rFonts w:hint="default"/>
              </w:rPr>
              <w:t>④环境影响：</w:t>
            </w:r>
            <w:r>
              <w:rPr>
                <w:rStyle w:val="6"/>
                <w:rFonts w:hint="default" w:ascii="Times New Roman" w:hAnsi="Times New Roman"/>
              </w:rPr>
              <w:t>发生事故将对局部区域环境带来</w:t>
            </w:r>
            <w:r>
              <w:rPr>
                <w:rStyle w:val="6"/>
                <w:rFonts w:hint="eastAsia" w:ascii="Times New Roman" w:hAnsi="Times New Roman" w:eastAsia="宋体"/>
                <w:lang w:eastAsia="zh-CN"/>
              </w:rPr>
              <w:t>较小的</w:t>
            </w:r>
            <w:r>
              <w:rPr>
                <w:rStyle w:val="6"/>
                <w:rFonts w:hint="default" w:ascii="Times New Roman" w:hAnsi="Times New Roman"/>
              </w:rPr>
              <w:t>影响，恢复期</w:t>
            </w:r>
            <w:r>
              <w:rPr>
                <w:rStyle w:val="6"/>
                <w:rFonts w:hint="eastAsia" w:ascii="Times New Roman" w:hAnsi="Times New Roman" w:eastAsia="宋体"/>
                <w:lang w:eastAsia="zh-CN"/>
              </w:rPr>
              <w:t>不</w:t>
            </w:r>
            <w:r>
              <w:rPr>
                <w:rStyle w:val="6"/>
                <w:rFonts w:hint="default" w:ascii="Times New Roman" w:hAnsi="Times New Roman"/>
              </w:rPr>
              <w:t>超过</w:t>
            </w:r>
            <w:r>
              <w:rPr>
                <w:rStyle w:val="6"/>
                <w:rFonts w:hint="eastAsia" w:ascii="Times New Roman" w:hAnsi="Times New Roman" w:eastAsia="宋体"/>
                <w:lang w:eastAsia="zh-CN"/>
              </w:rPr>
              <w:t>半月</w:t>
            </w:r>
            <w:r>
              <w:rPr>
                <w:rStyle w:val="6"/>
                <w:rFonts w:hint="default" w:ascii="Times New Roman" w:hAnsi="Times New Roman"/>
              </w:rPr>
              <w:t>。</w:t>
            </w:r>
            <w:r>
              <w:rPr>
                <w:rStyle w:val="5"/>
                <w:rFonts w:hint="default"/>
              </w:rPr>
              <w:t>⑤社会影响：</w:t>
            </w:r>
            <w:r>
              <w:rPr>
                <w:rStyle w:val="6"/>
                <w:rFonts w:hint="default" w:ascii="Times New Roman" w:hAnsi="Times New Roman"/>
              </w:rPr>
              <w:t>如发生事故</w:t>
            </w:r>
            <w:r>
              <w:rPr>
                <w:rStyle w:val="6"/>
                <w:rFonts w:hint="eastAsia" w:ascii="Times New Roman" w:hAnsi="Times New Roman" w:eastAsia="宋体"/>
                <w:lang w:eastAsia="zh-CN"/>
              </w:rPr>
              <w:t>在业内和周边地区</w:t>
            </w:r>
            <w:r>
              <w:rPr>
                <w:rStyle w:val="6"/>
                <w:rFonts w:hint="default" w:ascii="Times New Roman" w:hAnsi="Times New Roman"/>
              </w:rPr>
              <w:t>造成</w:t>
            </w:r>
            <w:r>
              <w:rPr>
                <w:rStyle w:val="6"/>
                <w:rFonts w:hint="eastAsia" w:ascii="Times New Roman" w:hAnsi="Times New Roman" w:eastAsia="宋体"/>
                <w:lang w:eastAsia="zh-CN"/>
              </w:rPr>
              <w:t>负面社会</w:t>
            </w:r>
            <w:r>
              <w:rPr>
                <w:rStyle w:val="6"/>
                <w:rFonts w:hint="default" w:ascii="Times New Roman" w:hAnsi="Times New Roman"/>
              </w:rPr>
              <w:t>影响。</w:t>
            </w: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kern w:val="0"/>
                <w:sz w:val="18"/>
                <w:szCs w:val="18"/>
                <w:lang w:eastAsia="zh-CN"/>
              </w:rPr>
              <w:t>湛江市</w:t>
            </w: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kern w:val="0"/>
                <w:sz w:val="18"/>
                <w:szCs w:val="18"/>
                <w:lang w:eastAsia="zh-CN"/>
              </w:rPr>
              <w:t>遂溪县</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sz w:val="18"/>
                <w:szCs w:val="18"/>
                <w:lang w:eastAsia="zh-CN"/>
              </w:rPr>
              <w:t>建新镇</w:t>
            </w:r>
          </w:p>
        </w:tc>
        <w:tc>
          <w:tcPr>
            <w:tcW w:w="510"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eastAsia="宋体"/>
                <w:color w:val="000000"/>
                <w:sz w:val="18"/>
                <w:szCs w:val="18"/>
                <w:lang w:eastAsia="zh-CN"/>
              </w:rPr>
              <w:t>遂溪县建新水库西侧原建新糖厂内</w:t>
            </w:r>
          </w:p>
        </w:tc>
        <w:tc>
          <w:tcPr>
            <w:tcW w:w="1271"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kern w:val="0"/>
                <w:sz w:val="18"/>
                <w:szCs w:val="18"/>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eastAsia="宋体"/>
                <w:color w:val="000000"/>
                <w:sz w:val="18"/>
                <w:szCs w:val="18"/>
                <w:lang w:eastAsia="zh-CN"/>
              </w:rPr>
              <w:t>遂溪县恒丰糖业有限公司</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eastAsia="宋体"/>
                <w:color w:val="000000"/>
                <w:sz w:val="18"/>
                <w:szCs w:val="18"/>
                <w:lang w:eastAsia="zh-CN"/>
              </w:rPr>
              <w:t>谭妃培</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eastAsia="宋体"/>
                <w:color w:val="000000"/>
                <w:sz w:val="18"/>
                <w:szCs w:val="18"/>
                <w:lang w:eastAsia="zh-CN"/>
              </w:rPr>
              <w:t>18707597112</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kern w:val="0"/>
                <w:sz w:val="18"/>
                <w:szCs w:val="18"/>
                <w:lang w:eastAsia="zh-CN"/>
              </w:rPr>
              <w:t>遂溪县市场监管</w:t>
            </w:r>
            <w:r>
              <w:rPr>
                <w:color w:val="000000"/>
                <w:kern w:val="0"/>
                <w:sz w:val="18"/>
                <w:szCs w:val="18"/>
              </w:rPr>
              <w:t>局</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kern w:val="0"/>
                <w:sz w:val="18"/>
                <w:szCs w:val="18"/>
                <w:lang w:eastAsia="zh-CN"/>
              </w:rPr>
              <w:t>橙</w:t>
            </w:r>
            <w:r>
              <w:rPr>
                <w:color w:val="000000"/>
                <w:kern w:val="0"/>
                <w:sz w:val="18"/>
                <w:szCs w:val="18"/>
              </w:rPr>
              <w:t>色</w:t>
            </w:r>
          </w:p>
        </w:tc>
      </w:tr>
      <w:tr>
        <w:tblPrEx>
          <w:tblLayout w:type="fixed"/>
          <w:tblCellMar>
            <w:top w:w="15" w:type="dxa"/>
            <w:left w:w="15" w:type="dxa"/>
            <w:bottom w:w="15" w:type="dxa"/>
            <w:right w:w="15" w:type="dxa"/>
          </w:tblCellMar>
        </w:tblPrEx>
        <w:trPr>
          <w:trHeight w:val="3036" w:hRule="atLeast"/>
          <w:jc w:val="center"/>
        </w:trPr>
        <w:tc>
          <w:tcPr>
            <w:tcW w:w="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kern w:val="0"/>
                <w:sz w:val="18"/>
                <w:szCs w:val="18"/>
                <w:lang w:val="en-US" w:eastAsia="zh-CN"/>
              </w:rPr>
            </w:pPr>
            <w:r>
              <w:rPr>
                <w:rFonts w:hint="eastAsia" w:eastAsia="宋体"/>
                <w:color w:val="000000"/>
                <w:kern w:val="0"/>
                <w:sz w:val="18"/>
                <w:szCs w:val="18"/>
                <w:lang w:val="en-US" w:eastAsia="zh-CN"/>
              </w:rPr>
              <w:t>3</w:t>
            </w:r>
          </w:p>
        </w:tc>
        <w:tc>
          <w:tcPr>
            <w:tcW w:w="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遂溪县市场监管局</w:t>
            </w:r>
          </w:p>
        </w:tc>
        <w:tc>
          <w:tcPr>
            <w:tcW w:w="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kern w:val="0"/>
                <w:sz w:val="18"/>
                <w:szCs w:val="18"/>
              </w:rPr>
            </w:pPr>
            <w:r>
              <w:rPr>
                <w:color w:val="000000"/>
                <w:kern w:val="0"/>
                <w:sz w:val="18"/>
                <w:szCs w:val="18"/>
              </w:rPr>
              <w:t>2016.</w:t>
            </w:r>
            <w:r>
              <w:rPr>
                <w:rFonts w:hint="eastAsia"/>
                <w:color w:val="000000"/>
                <w:kern w:val="0"/>
                <w:sz w:val="18"/>
                <w:szCs w:val="18"/>
                <w:lang w:val="en-US" w:eastAsia="zh-CN"/>
              </w:rPr>
              <w:t>12.8</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设备设施</w:t>
            </w:r>
            <w:r>
              <w:rPr>
                <w:color w:val="000000"/>
                <w:kern w:val="0"/>
                <w:sz w:val="18"/>
                <w:szCs w:val="18"/>
              </w:rPr>
              <w:t>类</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管线管廊（燃气石油、天然气、水、电等）</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sz w:val="18"/>
                <w:szCs w:val="18"/>
                <w:lang w:eastAsia="zh-CN"/>
              </w:rPr>
            </w:pPr>
            <w:r>
              <w:rPr>
                <w:rFonts w:hint="eastAsia"/>
                <w:color w:val="000000"/>
                <w:sz w:val="18"/>
                <w:szCs w:val="18"/>
                <w:lang w:eastAsia="zh-CN"/>
              </w:rPr>
              <w:t>蒸汽压力管道</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爆炸</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Style w:val="5"/>
                <w:rFonts w:hint="default"/>
              </w:rPr>
            </w:pPr>
            <w:r>
              <w:rPr>
                <w:rStyle w:val="5"/>
                <w:rFonts w:hint="default"/>
              </w:rPr>
              <w:t>（1）风险点参数：</w:t>
            </w:r>
            <w:r>
              <w:rPr>
                <w:rStyle w:val="6"/>
                <w:rFonts w:hint="eastAsia" w:ascii="Times New Roman" w:hAnsi="Times New Roman" w:eastAsia="宋体"/>
                <w:lang w:eastAsia="zh-CN"/>
              </w:rPr>
              <w:t>锅炉房至生产车间蒸汽压力管道共约</w:t>
            </w:r>
            <w:r>
              <w:rPr>
                <w:rStyle w:val="6"/>
                <w:rFonts w:hint="eastAsia" w:ascii="Times New Roman" w:hAnsi="Times New Roman" w:eastAsia="宋体"/>
                <w:lang w:val="en-US" w:eastAsia="zh-CN"/>
              </w:rPr>
              <w:t>250米（規格</w:t>
            </w:r>
            <w:r>
              <w:rPr>
                <w:rFonts w:hint="eastAsia" w:ascii="宋体" w:hAnsi="宋体" w:eastAsia="宋体" w:cs="宋体"/>
                <w:kern w:val="0"/>
                <w:sz w:val="18"/>
                <w:szCs w:val="18"/>
                <w:lang w:val="en-US" w:eastAsia="zh-CN" w:bidi="ar"/>
              </w:rPr>
              <w:t>Φ325mm,，</w:t>
            </w:r>
            <w:r>
              <w:rPr>
                <w:rStyle w:val="6"/>
                <w:rFonts w:hint="eastAsia" w:ascii="Times New Roman" w:hAnsi="Times New Roman" w:eastAsia="宋体"/>
                <w:lang w:val="en-US" w:eastAsia="zh-CN"/>
              </w:rPr>
              <w:t>长约100米，</w:t>
            </w:r>
            <w:r>
              <w:rPr>
                <w:rFonts w:hint="eastAsia" w:ascii="宋体" w:hAnsi="宋体" w:eastAsia="宋体" w:cs="宋体"/>
                <w:kern w:val="0"/>
                <w:sz w:val="18"/>
                <w:szCs w:val="18"/>
                <w:lang w:val="en-US" w:eastAsia="zh-CN" w:bidi="ar"/>
              </w:rPr>
              <w:t>Φ219mm.长50米.Φ159mm ，2条，长60米.Φ108mm长40米.工作压力同为3.82MPa.未</w:t>
            </w:r>
            <w:r>
              <w:rPr>
                <w:rStyle w:val="6"/>
                <w:rFonts w:hint="eastAsia" w:ascii="Times New Roman" w:hAnsi="Times New Roman" w:eastAsia="宋体"/>
                <w:lang w:val="en-US" w:eastAsia="zh-CN"/>
              </w:rPr>
              <w:t>经检验合格，未办设备使用登记证。</w:t>
            </w:r>
            <w:r>
              <w:rPr>
                <w:rStyle w:val="5"/>
                <w:rFonts w:hint="default"/>
              </w:rPr>
              <w:t>（2）事故后果预测：①影响范围：</w:t>
            </w:r>
            <w:r>
              <w:rPr>
                <w:rStyle w:val="6"/>
                <w:rFonts w:hint="eastAsia" w:ascii="Times New Roman" w:hAnsi="Times New Roman" w:eastAsia="宋体"/>
                <w:lang w:eastAsia="zh-CN"/>
              </w:rPr>
              <w:t>锅炉房及车间厂房、设备</w:t>
            </w:r>
            <w:r>
              <w:rPr>
                <w:rStyle w:val="6"/>
                <w:rFonts w:hint="default" w:ascii="Times New Roman" w:hAnsi="Times New Roman"/>
              </w:rPr>
              <w:t>。</w:t>
            </w:r>
            <w:r>
              <w:rPr>
                <w:rStyle w:val="5"/>
                <w:rFonts w:hint="default"/>
              </w:rPr>
              <w:t>②影响人员：</w:t>
            </w:r>
            <w:r>
              <w:rPr>
                <w:rStyle w:val="6"/>
                <w:rFonts w:hint="eastAsia" w:ascii="Times New Roman" w:hAnsi="Times New Roman" w:eastAsia="宋体"/>
                <w:lang w:eastAsia="zh-CN"/>
              </w:rPr>
              <w:t>影响厂区生产</w:t>
            </w:r>
            <w:r>
              <w:rPr>
                <w:rStyle w:val="6"/>
                <w:rFonts w:hint="default" w:ascii="Times New Roman" w:hAnsi="Times New Roman"/>
              </w:rPr>
              <w:t>员工，易造成重大事故。</w:t>
            </w:r>
            <w:r>
              <w:rPr>
                <w:rStyle w:val="5"/>
                <w:rFonts w:hint="default"/>
              </w:rPr>
              <w:t>③可能的财产损失：</w:t>
            </w:r>
            <w:r>
              <w:rPr>
                <w:rStyle w:val="6"/>
                <w:rFonts w:hint="default" w:ascii="Times New Roman" w:hAnsi="Times New Roman"/>
              </w:rPr>
              <w:t>如发生事故预计</w:t>
            </w:r>
            <w:r>
              <w:rPr>
                <w:rStyle w:val="6"/>
                <w:rFonts w:hint="eastAsia" w:ascii="Times New Roman" w:hAnsi="Times New Roman" w:eastAsia="宋体"/>
                <w:lang w:eastAsia="zh-CN"/>
              </w:rPr>
              <w:t>糖厂</w:t>
            </w:r>
            <w:r>
              <w:rPr>
                <w:rStyle w:val="6"/>
                <w:rFonts w:hint="default" w:ascii="Times New Roman" w:hAnsi="Times New Roman"/>
              </w:rPr>
              <w:t>损失超过</w:t>
            </w:r>
            <w:r>
              <w:rPr>
                <w:rStyle w:val="6"/>
                <w:rFonts w:hint="eastAsia" w:ascii="Times New Roman" w:hAnsi="Times New Roman" w:eastAsia="宋体"/>
                <w:lang w:eastAsia="zh-CN"/>
              </w:rPr>
              <w:t>几百万</w:t>
            </w:r>
            <w:r>
              <w:rPr>
                <w:rStyle w:val="6"/>
                <w:rFonts w:hint="default" w:ascii="Times New Roman" w:hAnsi="Times New Roman"/>
              </w:rPr>
              <w:t>元人民币。</w:t>
            </w:r>
            <w:r>
              <w:rPr>
                <w:rStyle w:val="5"/>
                <w:rFonts w:hint="default"/>
              </w:rPr>
              <w:t>④环境影响：</w:t>
            </w:r>
            <w:r>
              <w:rPr>
                <w:rStyle w:val="6"/>
                <w:rFonts w:hint="default" w:ascii="Times New Roman" w:hAnsi="Times New Roman"/>
              </w:rPr>
              <w:t>发生事故将对局部区域环境带来</w:t>
            </w:r>
            <w:r>
              <w:rPr>
                <w:rStyle w:val="6"/>
                <w:rFonts w:hint="eastAsia" w:ascii="Times New Roman" w:hAnsi="Times New Roman" w:eastAsia="宋体"/>
                <w:lang w:eastAsia="zh-CN"/>
              </w:rPr>
              <w:t>较小的</w:t>
            </w:r>
            <w:r>
              <w:rPr>
                <w:rStyle w:val="6"/>
                <w:rFonts w:hint="default" w:ascii="Times New Roman" w:hAnsi="Times New Roman"/>
              </w:rPr>
              <w:t>影响，恢复期</w:t>
            </w:r>
            <w:r>
              <w:rPr>
                <w:rStyle w:val="6"/>
                <w:rFonts w:hint="eastAsia" w:ascii="Times New Roman" w:hAnsi="Times New Roman" w:eastAsia="宋体"/>
                <w:lang w:eastAsia="zh-CN"/>
              </w:rPr>
              <w:t>不</w:t>
            </w:r>
            <w:r>
              <w:rPr>
                <w:rStyle w:val="6"/>
                <w:rFonts w:hint="default" w:ascii="Times New Roman" w:hAnsi="Times New Roman"/>
              </w:rPr>
              <w:t>超过</w:t>
            </w:r>
            <w:r>
              <w:rPr>
                <w:rStyle w:val="6"/>
                <w:rFonts w:hint="eastAsia" w:ascii="Times New Roman" w:hAnsi="Times New Roman" w:eastAsia="宋体"/>
                <w:lang w:eastAsia="zh-CN"/>
              </w:rPr>
              <w:t>半月</w:t>
            </w:r>
            <w:r>
              <w:rPr>
                <w:rStyle w:val="6"/>
                <w:rFonts w:hint="default" w:ascii="Times New Roman" w:hAnsi="Times New Roman"/>
              </w:rPr>
              <w:t>。</w:t>
            </w:r>
            <w:r>
              <w:rPr>
                <w:rStyle w:val="5"/>
                <w:rFonts w:hint="default"/>
              </w:rPr>
              <w:t>⑤社会影响：</w:t>
            </w:r>
            <w:r>
              <w:rPr>
                <w:rStyle w:val="6"/>
                <w:rFonts w:hint="default" w:ascii="Times New Roman" w:hAnsi="Times New Roman"/>
              </w:rPr>
              <w:t>如发生事故</w:t>
            </w:r>
            <w:r>
              <w:rPr>
                <w:rStyle w:val="6"/>
                <w:rFonts w:hint="eastAsia" w:ascii="Times New Roman" w:hAnsi="Times New Roman" w:eastAsia="宋体"/>
                <w:lang w:eastAsia="zh-CN"/>
              </w:rPr>
              <w:t>在业内和周边地区</w:t>
            </w:r>
            <w:r>
              <w:rPr>
                <w:rStyle w:val="6"/>
                <w:rFonts w:hint="default" w:ascii="Times New Roman" w:hAnsi="Times New Roman"/>
              </w:rPr>
              <w:t>造成</w:t>
            </w:r>
            <w:r>
              <w:rPr>
                <w:rStyle w:val="6"/>
                <w:rFonts w:hint="eastAsia" w:ascii="Times New Roman" w:hAnsi="Times New Roman" w:eastAsia="宋体"/>
                <w:lang w:eastAsia="zh-CN"/>
              </w:rPr>
              <w:t>负面社会</w:t>
            </w:r>
            <w:r>
              <w:rPr>
                <w:rStyle w:val="6"/>
                <w:rFonts w:hint="default" w:ascii="Times New Roman" w:hAnsi="Times New Roman"/>
              </w:rPr>
              <w:t>影响。</w:t>
            </w: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湛江市</w:t>
            </w: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遂溪县</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sz w:val="18"/>
                <w:szCs w:val="18"/>
                <w:lang w:eastAsia="zh-CN"/>
              </w:rPr>
            </w:pPr>
            <w:r>
              <w:rPr>
                <w:rFonts w:hint="eastAsia"/>
                <w:color w:val="000000"/>
                <w:sz w:val="18"/>
                <w:szCs w:val="18"/>
                <w:lang w:eastAsia="zh-CN"/>
              </w:rPr>
              <w:t>杨柑镇</w:t>
            </w:r>
          </w:p>
        </w:tc>
        <w:tc>
          <w:tcPr>
            <w:tcW w:w="510"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湛江市遂溪县杨柑镇（原建国糖厂）</w:t>
            </w:r>
          </w:p>
        </w:tc>
        <w:tc>
          <w:tcPr>
            <w:tcW w:w="1271"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kern w:val="0"/>
                <w:sz w:val="18"/>
                <w:szCs w:val="18"/>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湛江甘化糖业有限公司</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刘玉德</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val="en-US" w:eastAsia="zh-CN"/>
              </w:rPr>
            </w:pPr>
            <w:r>
              <w:rPr>
                <w:rFonts w:hint="eastAsia"/>
                <w:color w:val="000000"/>
                <w:kern w:val="0"/>
                <w:sz w:val="18"/>
                <w:szCs w:val="18"/>
                <w:lang w:val="en-US" w:eastAsia="zh-CN"/>
              </w:rPr>
              <w:t>0759-7333911</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遂溪县市场监管</w:t>
            </w:r>
            <w:r>
              <w:rPr>
                <w:color w:val="000000"/>
                <w:kern w:val="0"/>
                <w:sz w:val="18"/>
                <w:szCs w:val="18"/>
              </w:rPr>
              <w:t>局</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kern w:val="0"/>
                <w:sz w:val="18"/>
                <w:szCs w:val="18"/>
              </w:rPr>
            </w:pPr>
            <w:r>
              <w:rPr>
                <w:rFonts w:hint="eastAsia"/>
                <w:color w:val="000000"/>
                <w:kern w:val="0"/>
                <w:sz w:val="18"/>
                <w:szCs w:val="18"/>
                <w:lang w:eastAsia="zh-CN"/>
              </w:rPr>
              <w:t>橙</w:t>
            </w:r>
            <w:r>
              <w:rPr>
                <w:color w:val="000000"/>
                <w:kern w:val="0"/>
                <w:sz w:val="18"/>
                <w:szCs w:val="18"/>
              </w:rPr>
              <w:t>色</w:t>
            </w:r>
          </w:p>
        </w:tc>
      </w:tr>
    </w:tbl>
    <w:p>
      <w:pPr>
        <w:spacing w:line="540" w:lineRule="exact"/>
        <w:jc w:val="center"/>
        <w:rPr>
          <w:b/>
          <w:bCs/>
          <w:color w:val="000000"/>
          <w:kern w:val="0"/>
          <w:sz w:val="44"/>
          <w:szCs w:val="44"/>
          <w:lang w:bidi="ar"/>
        </w:rPr>
      </w:pPr>
      <w:r>
        <w:rPr>
          <w:rFonts w:hint="eastAsia"/>
          <w:b/>
          <w:bCs/>
          <w:color w:val="000000"/>
          <w:kern w:val="0"/>
          <w:sz w:val="44"/>
          <w:szCs w:val="44"/>
          <w:lang w:eastAsia="zh-CN" w:bidi="ar"/>
        </w:rPr>
        <w:t>遂溪县</w:t>
      </w:r>
      <w:r>
        <w:rPr>
          <w:b/>
          <w:bCs/>
          <w:color w:val="000000"/>
          <w:kern w:val="0"/>
          <w:sz w:val="44"/>
          <w:szCs w:val="44"/>
          <w:lang w:bidi="ar"/>
        </w:rPr>
        <w:t>城市风险点危险源排查管控清单</w:t>
      </w:r>
    </w:p>
    <w:tbl>
      <w:tblPr>
        <w:tblStyle w:val="4"/>
        <w:tblW w:w="14670" w:type="dxa"/>
        <w:jc w:val="center"/>
        <w:tblInd w:w="0" w:type="dxa"/>
        <w:tblLayout w:type="fixed"/>
        <w:tblCellMar>
          <w:top w:w="15" w:type="dxa"/>
          <w:left w:w="15" w:type="dxa"/>
          <w:bottom w:w="15" w:type="dxa"/>
          <w:right w:w="15" w:type="dxa"/>
        </w:tblCellMar>
      </w:tblPr>
      <w:tblGrid>
        <w:gridCol w:w="317"/>
        <w:gridCol w:w="476"/>
        <w:gridCol w:w="396"/>
        <w:gridCol w:w="495"/>
        <w:gridCol w:w="570"/>
        <w:gridCol w:w="465"/>
        <w:gridCol w:w="555"/>
        <w:gridCol w:w="4680"/>
        <w:gridCol w:w="375"/>
        <w:gridCol w:w="405"/>
        <w:gridCol w:w="645"/>
        <w:gridCol w:w="510"/>
        <w:gridCol w:w="1271"/>
        <w:gridCol w:w="795"/>
        <w:gridCol w:w="585"/>
        <w:gridCol w:w="500"/>
        <w:gridCol w:w="756"/>
        <w:gridCol w:w="874"/>
      </w:tblGrid>
      <w:tr>
        <w:tblPrEx>
          <w:tblLayout w:type="fixed"/>
          <w:tblCellMar>
            <w:top w:w="15" w:type="dxa"/>
            <w:left w:w="15" w:type="dxa"/>
            <w:bottom w:w="15" w:type="dxa"/>
            <w:right w:w="15" w:type="dxa"/>
          </w:tblCellMar>
        </w:tblPrEx>
        <w:trPr>
          <w:trHeight w:val="360" w:hRule="atLeast"/>
          <w:jc w:val="center"/>
        </w:trPr>
        <w:tc>
          <w:tcPr>
            <w:tcW w:w="31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序号</w:t>
            </w:r>
          </w:p>
        </w:tc>
        <w:tc>
          <w:tcPr>
            <w:tcW w:w="4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上报单位</w:t>
            </w:r>
          </w:p>
        </w:tc>
        <w:tc>
          <w:tcPr>
            <w:tcW w:w="39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填报日期</w:t>
            </w:r>
          </w:p>
        </w:tc>
        <w:tc>
          <w:tcPr>
            <w:tcW w:w="6765"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风险点、危险源名称和类别</w:t>
            </w:r>
          </w:p>
        </w:tc>
        <w:tc>
          <w:tcPr>
            <w:tcW w:w="3206"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风险点危险源所在位置</w:t>
            </w:r>
          </w:p>
        </w:tc>
        <w:tc>
          <w:tcPr>
            <w:tcW w:w="188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风险点危险源所属单位</w:t>
            </w:r>
          </w:p>
        </w:tc>
        <w:tc>
          <w:tcPr>
            <w:tcW w:w="75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kern w:val="0"/>
                <w:sz w:val="18"/>
                <w:szCs w:val="18"/>
                <w:lang w:bidi="ar"/>
              </w:rPr>
            </w:pPr>
            <w:r>
              <w:rPr>
                <w:b/>
                <w:color w:val="000000"/>
                <w:kern w:val="0"/>
                <w:sz w:val="18"/>
                <w:szCs w:val="18"/>
                <w:lang w:bidi="ar"/>
              </w:rPr>
              <w:t>主管</w:t>
            </w:r>
          </w:p>
          <w:p>
            <w:pPr>
              <w:widowControl/>
              <w:spacing w:line="320" w:lineRule="exact"/>
              <w:jc w:val="center"/>
              <w:textAlignment w:val="center"/>
              <w:rPr>
                <w:b/>
                <w:color w:val="000000"/>
                <w:sz w:val="18"/>
                <w:szCs w:val="18"/>
              </w:rPr>
            </w:pPr>
            <w:r>
              <w:rPr>
                <w:b/>
                <w:color w:val="000000"/>
                <w:kern w:val="0"/>
                <w:sz w:val="18"/>
                <w:szCs w:val="18"/>
                <w:lang w:bidi="ar"/>
              </w:rPr>
              <w:t>（监管）单位</w:t>
            </w:r>
          </w:p>
        </w:tc>
        <w:tc>
          <w:tcPr>
            <w:tcW w:w="87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风险等级</w:t>
            </w:r>
          </w:p>
        </w:tc>
      </w:tr>
      <w:tr>
        <w:tblPrEx>
          <w:tblLayout w:type="fixed"/>
          <w:tblCellMar>
            <w:top w:w="15" w:type="dxa"/>
            <w:left w:w="15" w:type="dxa"/>
            <w:bottom w:w="15" w:type="dxa"/>
            <w:right w:w="15" w:type="dxa"/>
          </w:tblCellMar>
        </w:tblPrEx>
        <w:trPr>
          <w:trHeight w:val="360" w:hRule="atLeast"/>
          <w:jc w:val="center"/>
        </w:trPr>
        <w:tc>
          <w:tcPr>
            <w:tcW w:w="317"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color w:val="000000"/>
                <w:sz w:val="18"/>
                <w:szCs w:val="18"/>
              </w:rPr>
            </w:pPr>
          </w:p>
        </w:tc>
        <w:tc>
          <w:tcPr>
            <w:tcW w:w="47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color w:val="000000"/>
                <w:sz w:val="18"/>
                <w:szCs w:val="18"/>
              </w:rPr>
            </w:pPr>
          </w:p>
        </w:tc>
        <w:tc>
          <w:tcPr>
            <w:tcW w:w="39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color w:val="000000"/>
                <w:sz w:val="18"/>
                <w:szCs w:val="18"/>
              </w:rPr>
            </w:pP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类别</w:t>
            </w: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分类名称</w:t>
            </w:r>
          </w:p>
        </w:tc>
        <w:tc>
          <w:tcPr>
            <w:tcW w:w="46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具体名称</w:t>
            </w:r>
          </w:p>
        </w:tc>
        <w:tc>
          <w:tcPr>
            <w:tcW w:w="55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风险特征简述</w:t>
            </w:r>
          </w:p>
        </w:tc>
        <w:tc>
          <w:tcPr>
            <w:tcW w:w="468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潜在风险</w:t>
            </w:r>
          </w:p>
        </w:tc>
        <w:tc>
          <w:tcPr>
            <w:tcW w:w="37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市</w:t>
            </w:r>
          </w:p>
        </w:tc>
        <w:tc>
          <w:tcPr>
            <w:tcW w:w="40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县/区</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镇/街道</w:t>
            </w:r>
          </w:p>
        </w:tc>
        <w:tc>
          <w:tcPr>
            <w:tcW w:w="510" w:type="dxa"/>
            <w:tcBorders>
              <w:top w:val="single" w:color="000000" w:sz="4" w:space="0"/>
              <w:left w:val="single" w:color="000000" w:sz="4" w:space="0"/>
              <w:bottom w:val="single" w:color="000000" w:sz="4" w:space="0"/>
              <w:right w:val="single" w:color="auto"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详细地址</w:t>
            </w:r>
          </w:p>
        </w:tc>
        <w:tc>
          <w:tcPr>
            <w:tcW w:w="1271" w:type="dxa"/>
            <w:tcBorders>
              <w:top w:val="single" w:color="000000" w:sz="4" w:space="0"/>
              <w:left w:val="single" w:color="auto" w:sz="4" w:space="0"/>
              <w:bottom w:val="single" w:color="000000" w:sz="4" w:space="0"/>
              <w:right w:val="single" w:color="000000" w:sz="4" w:space="0"/>
            </w:tcBorders>
            <w:vAlign w:val="center"/>
          </w:tcPr>
          <w:p>
            <w:pPr>
              <w:widowControl/>
              <w:spacing w:line="320" w:lineRule="exact"/>
              <w:jc w:val="center"/>
              <w:textAlignment w:val="center"/>
              <w:rPr>
                <w:b/>
                <w:color w:val="000000"/>
                <w:kern w:val="0"/>
                <w:sz w:val="18"/>
                <w:szCs w:val="18"/>
                <w:lang w:bidi="ar"/>
              </w:rPr>
            </w:pPr>
            <w:r>
              <w:rPr>
                <w:b/>
                <w:color w:val="000000"/>
                <w:kern w:val="0"/>
                <w:sz w:val="18"/>
                <w:szCs w:val="18"/>
                <w:lang w:bidi="ar"/>
              </w:rPr>
              <w:t>坐标</w:t>
            </w:r>
          </w:p>
          <w:p>
            <w:pPr>
              <w:widowControl/>
              <w:spacing w:line="320" w:lineRule="exact"/>
              <w:jc w:val="center"/>
              <w:textAlignment w:val="center"/>
              <w:rPr>
                <w:b/>
                <w:color w:val="000000"/>
                <w:kern w:val="0"/>
                <w:sz w:val="18"/>
                <w:szCs w:val="18"/>
                <w:lang w:bidi="ar"/>
              </w:rPr>
            </w:pPr>
            <w:r>
              <w:rPr>
                <w:b/>
                <w:color w:val="000000"/>
                <w:kern w:val="0"/>
                <w:sz w:val="18"/>
                <w:szCs w:val="18"/>
                <w:lang w:bidi="ar"/>
              </w:rPr>
              <w:t>（西安80坐标系）</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单位名称</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负责人</w:t>
            </w:r>
          </w:p>
        </w:tc>
        <w:tc>
          <w:tcPr>
            <w:tcW w:w="50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联系电话</w:t>
            </w:r>
          </w:p>
        </w:tc>
        <w:tc>
          <w:tcPr>
            <w:tcW w:w="75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color w:val="000000"/>
                <w:sz w:val="18"/>
                <w:szCs w:val="18"/>
              </w:rPr>
            </w:pPr>
          </w:p>
        </w:tc>
        <w:tc>
          <w:tcPr>
            <w:tcW w:w="87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color w:val="000000"/>
                <w:sz w:val="18"/>
                <w:szCs w:val="18"/>
              </w:rPr>
            </w:pPr>
          </w:p>
        </w:tc>
      </w:tr>
      <w:tr>
        <w:tblPrEx>
          <w:tblLayout w:type="fixed"/>
          <w:tblCellMar>
            <w:top w:w="15" w:type="dxa"/>
            <w:left w:w="15" w:type="dxa"/>
            <w:bottom w:w="15" w:type="dxa"/>
            <w:right w:w="15" w:type="dxa"/>
          </w:tblCellMar>
        </w:tblPrEx>
        <w:trPr>
          <w:trHeight w:val="2750" w:hRule="atLeast"/>
          <w:jc w:val="center"/>
        </w:trPr>
        <w:tc>
          <w:tcPr>
            <w:tcW w:w="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val="en-US" w:eastAsia="zh-CN"/>
              </w:rPr>
            </w:pPr>
            <w:r>
              <w:rPr>
                <w:rFonts w:hint="eastAsia" w:eastAsia="宋体"/>
                <w:color w:val="000000"/>
                <w:sz w:val="18"/>
                <w:szCs w:val="18"/>
                <w:lang w:val="en-US" w:eastAsia="zh-CN"/>
              </w:rPr>
              <w:t>4</w:t>
            </w:r>
          </w:p>
        </w:tc>
        <w:tc>
          <w:tcPr>
            <w:tcW w:w="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kern w:val="0"/>
                <w:sz w:val="18"/>
                <w:szCs w:val="18"/>
                <w:lang w:eastAsia="zh-CN"/>
              </w:rPr>
              <w:t>遂溪县市场监管局</w:t>
            </w:r>
          </w:p>
        </w:tc>
        <w:tc>
          <w:tcPr>
            <w:tcW w:w="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color w:val="000000"/>
                <w:kern w:val="0"/>
                <w:sz w:val="18"/>
                <w:szCs w:val="18"/>
              </w:rPr>
              <w:t>2016.</w:t>
            </w:r>
            <w:r>
              <w:rPr>
                <w:rFonts w:hint="eastAsia"/>
                <w:color w:val="000000"/>
                <w:kern w:val="0"/>
                <w:sz w:val="18"/>
                <w:szCs w:val="18"/>
                <w:lang w:val="en-US" w:eastAsia="zh-CN"/>
              </w:rPr>
              <w:t>12.8</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kern w:val="0"/>
                <w:sz w:val="18"/>
                <w:szCs w:val="18"/>
                <w:lang w:eastAsia="zh-CN"/>
              </w:rPr>
              <w:t>设备设施</w:t>
            </w:r>
            <w:r>
              <w:rPr>
                <w:color w:val="000000"/>
                <w:kern w:val="0"/>
                <w:sz w:val="18"/>
                <w:szCs w:val="18"/>
              </w:rPr>
              <w:t>类</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kern w:val="0"/>
                <w:sz w:val="18"/>
                <w:szCs w:val="18"/>
                <w:lang w:eastAsia="zh-CN"/>
              </w:rPr>
              <w:t>管线管廊（燃气石油、天然气、水、电等）</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sz w:val="18"/>
                <w:szCs w:val="18"/>
                <w:lang w:eastAsia="zh-CN"/>
              </w:rPr>
              <w:t>蒸汽压力管道</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kern w:val="0"/>
                <w:sz w:val="18"/>
                <w:szCs w:val="18"/>
                <w:lang w:eastAsia="zh-CN"/>
              </w:rPr>
              <w:t>爆炸</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color w:val="000000"/>
                <w:sz w:val="18"/>
                <w:szCs w:val="18"/>
              </w:rPr>
            </w:pPr>
            <w:r>
              <w:rPr>
                <w:rStyle w:val="5"/>
                <w:rFonts w:hint="default"/>
              </w:rPr>
              <w:t>（1）风险点参数：</w:t>
            </w:r>
            <w:r>
              <w:rPr>
                <w:rStyle w:val="6"/>
                <w:rFonts w:hint="eastAsia" w:ascii="Times New Roman" w:hAnsi="Times New Roman" w:eastAsia="宋体"/>
                <w:lang w:eastAsia="zh-CN"/>
              </w:rPr>
              <w:t>锅炉房至生产车间蒸汽压力管道共约</w:t>
            </w:r>
            <w:r>
              <w:rPr>
                <w:rStyle w:val="6"/>
                <w:rFonts w:hint="eastAsia" w:ascii="Times New Roman" w:hAnsi="Times New Roman" w:eastAsia="宋体"/>
                <w:lang w:val="en-US" w:eastAsia="zh-CN"/>
              </w:rPr>
              <w:t>220米，(規格</w:t>
            </w:r>
            <w:r>
              <w:rPr>
                <w:rFonts w:hint="eastAsia" w:ascii="宋体" w:hAnsi="宋体" w:eastAsia="宋体" w:cs="宋体"/>
                <w:kern w:val="0"/>
                <w:sz w:val="18"/>
                <w:szCs w:val="18"/>
                <w:lang w:val="en-US" w:eastAsia="zh-CN" w:bidi="ar"/>
              </w:rPr>
              <w:t>Φ273mm.长140米.工作压力3.82MPa.Φ51mm.Φ108mm长.2条长各40米.工作压力2.45MPa</w:t>
            </w:r>
            <w:r>
              <w:rPr>
                <w:rStyle w:val="6"/>
                <w:rFonts w:hint="eastAsia" w:ascii="Times New Roman" w:hAnsi="Times New Roman" w:eastAsia="宋体"/>
                <w:lang w:val="en-US" w:eastAsia="zh-CN"/>
              </w:rPr>
              <w:t>)未经检验合格，未办设备使用登记证。</w:t>
            </w:r>
            <w:r>
              <w:rPr>
                <w:rStyle w:val="5"/>
                <w:rFonts w:hint="default"/>
              </w:rPr>
              <w:t>（2）事故后果预测：①影响范围：</w:t>
            </w:r>
            <w:r>
              <w:rPr>
                <w:rStyle w:val="6"/>
                <w:rFonts w:hint="eastAsia" w:ascii="Times New Roman" w:hAnsi="Times New Roman" w:eastAsia="宋体"/>
                <w:lang w:eastAsia="zh-CN"/>
              </w:rPr>
              <w:t>锅炉房及车间厂房、设备</w:t>
            </w:r>
            <w:r>
              <w:rPr>
                <w:rStyle w:val="6"/>
                <w:rFonts w:hint="default" w:ascii="Times New Roman" w:hAnsi="Times New Roman"/>
              </w:rPr>
              <w:t>。</w:t>
            </w:r>
            <w:r>
              <w:rPr>
                <w:rStyle w:val="5"/>
                <w:rFonts w:hint="default"/>
              </w:rPr>
              <w:t>②影响人员：</w:t>
            </w:r>
            <w:r>
              <w:rPr>
                <w:rStyle w:val="6"/>
                <w:rFonts w:hint="eastAsia" w:ascii="Times New Roman" w:hAnsi="Times New Roman" w:eastAsia="宋体"/>
                <w:lang w:eastAsia="zh-CN"/>
              </w:rPr>
              <w:t>影响厂区生产</w:t>
            </w:r>
            <w:r>
              <w:rPr>
                <w:rStyle w:val="6"/>
                <w:rFonts w:hint="default" w:ascii="Times New Roman" w:hAnsi="Times New Roman"/>
              </w:rPr>
              <w:t>员工，易造成重大事故。</w:t>
            </w:r>
            <w:r>
              <w:rPr>
                <w:rStyle w:val="5"/>
                <w:rFonts w:hint="default"/>
              </w:rPr>
              <w:t>③可能的财产损失：</w:t>
            </w:r>
            <w:r>
              <w:rPr>
                <w:rStyle w:val="6"/>
                <w:rFonts w:hint="default" w:ascii="Times New Roman" w:hAnsi="Times New Roman"/>
              </w:rPr>
              <w:t>如发生事故预计</w:t>
            </w:r>
            <w:r>
              <w:rPr>
                <w:rStyle w:val="6"/>
                <w:rFonts w:hint="eastAsia" w:ascii="Times New Roman" w:hAnsi="Times New Roman" w:eastAsia="宋体"/>
                <w:lang w:eastAsia="zh-CN"/>
              </w:rPr>
              <w:t>糖厂</w:t>
            </w:r>
            <w:r>
              <w:rPr>
                <w:rStyle w:val="6"/>
                <w:rFonts w:hint="default" w:ascii="Times New Roman" w:hAnsi="Times New Roman"/>
              </w:rPr>
              <w:t>损失超过</w:t>
            </w:r>
            <w:r>
              <w:rPr>
                <w:rStyle w:val="6"/>
                <w:rFonts w:hint="eastAsia" w:ascii="Times New Roman" w:hAnsi="Times New Roman" w:eastAsia="宋体"/>
                <w:lang w:eastAsia="zh-CN"/>
              </w:rPr>
              <w:t>几百万</w:t>
            </w:r>
            <w:r>
              <w:rPr>
                <w:rStyle w:val="6"/>
                <w:rFonts w:hint="default" w:ascii="Times New Roman" w:hAnsi="Times New Roman"/>
              </w:rPr>
              <w:t>元人民币。</w:t>
            </w:r>
            <w:r>
              <w:rPr>
                <w:rStyle w:val="5"/>
                <w:rFonts w:hint="default"/>
              </w:rPr>
              <w:t>④环境影响：</w:t>
            </w:r>
            <w:r>
              <w:rPr>
                <w:rStyle w:val="6"/>
                <w:rFonts w:hint="default" w:ascii="Times New Roman" w:hAnsi="Times New Roman"/>
              </w:rPr>
              <w:t>发生事故将对局部区域环境带来</w:t>
            </w:r>
            <w:r>
              <w:rPr>
                <w:rStyle w:val="6"/>
                <w:rFonts w:hint="eastAsia" w:ascii="Times New Roman" w:hAnsi="Times New Roman" w:eastAsia="宋体"/>
                <w:lang w:eastAsia="zh-CN"/>
              </w:rPr>
              <w:t>较小的</w:t>
            </w:r>
            <w:r>
              <w:rPr>
                <w:rStyle w:val="6"/>
                <w:rFonts w:hint="default" w:ascii="Times New Roman" w:hAnsi="Times New Roman"/>
              </w:rPr>
              <w:t>影响，恢复期</w:t>
            </w:r>
            <w:r>
              <w:rPr>
                <w:rStyle w:val="6"/>
                <w:rFonts w:hint="eastAsia" w:ascii="Times New Roman" w:hAnsi="Times New Roman" w:eastAsia="宋体"/>
                <w:lang w:eastAsia="zh-CN"/>
              </w:rPr>
              <w:t>不</w:t>
            </w:r>
            <w:r>
              <w:rPr>
                <w:rStyle w:val="6"/>
                <w:rFonts w:hint="default" w:ascii="Times New Roman" w:hAnsi="Times New Roman"/>
              </w:rPr>
              <w:t>超过</w:t>
            </w:r>
            <w:r>
              <w:rPr>
                <w:rStyle w:val="6"/>
                <w:rFonts w:hint="eastAsia" w:ascii="Times New Roman" w:hAnsi="Times New Roman" w:eastAsia="宋体"/>
                <w:lang w:eastAsia="zh-CN"/>
              </w:rPr>
              <w:t>半月</w:t>
            </w:r>
            <w:r>
              <w:rPr>
                <w:rStyle w:val="6"/>
                <w:rFonts w:hint="default" w:ascii="Times New Roman" w:hAnsi="Times New Roman"/>
              </w:rPr>
              <w:t>。</w:t>
            </w:r>
            <w:r>
              <w:rPr>
                <w:rStyle w:val="5"/>
                <w:rFonts w:hint="default"/>
              </w:rPr>
              <w:t>⑤社会影响：</w:t>
            </w:r>
            <w:r>
              <w:rPr>
                <w:rStyle w:val="6"/>
                <w:rFonts w:hint="default" w:ascii="Times New Roman" w:hAnsi="Times New Roman"/>
              </w:rPr>
              <w:t>如发生事故</w:t>
            </w:r>
            <w:r>
              <w:rPr>
                <w:rStyle w:val="6"/>
                <w:rFonts w:hint="eastAsia" w:ascii="Times New Roman" w:hAnsi="Times New Roman" w:eastAsia="宋体"/>
                <w:lang w:eastAsia="zh-CN"/>
              </w:rPr>
              <w:t>在业内和周边地区</w:t>
            </w:r>
            <w:r>
              <w:rPr>
                <w:rStyle w:val="6"/>
                <w:rFonts w:hint="default" w:ascii="Times New Roman" w:hAnsi="Times New Roman"/>
              </w:rPr>
              <w:t>造成</w:t>
            </w:r>
            <w:r>
              <w:rPr>
                <w:rStyle w:val="6"/>
                <w:rFonts w:hint="eastAsia" w:ascii="Times New Roman" w:hAnsi="Times New Roman" w:eastAsia="宋体"/>
                <w:lang w:eastAsia="zh-CN"/>
              </w:rPr>
              <w:t>负面社会</w:t>
            </w:r>
            <w:r>
              <w:rPr>
                <w:rStyle w:val="6"/>
                <w:rFonts w:hint="default" w:ascii="Times New Roman" w:hAnsi="Times New Roman"/>
              </w:rPr>
              <w:t>影响。</w:t>
            </w: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kern w:val="0"/>
                <w:sz w:val="18"/>
                <w:szCs w:val="18"/>
                <w:lang w:eastAsia="zh-CN"/>
              </w:rPr>
              <w:t>湛江市</w:t>
            </w: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kern w:val="0"/>
                <w:sz w:val="18"/>
                <w:szCs w:val="18"/>
                <w:lang w:eastAsia="zh-CN"/>
              </w:rPr>
              <w:t>遂溪县</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sz w:val="18"/>
                <w:szCs w:val="18"/>
                <w:lang w:eastAsia="zh-CN"/>
              </w:rPr>
              <w:t>洋青镇</w:t>
            </w:r>
          </w:p>
        </w:tc>
        <w:tc>
          <w:tcPr>
            <w:tcW w:w="510"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eastAsia="宋体"/>
                <w:color w:val="000000"/>
                <w:sz w:val="18"/>
                <w:szCs w:val="18"/>
                <w:lang w:eastAsia="zh-CN"/>
              </w:rPr>
              <w:t>湛江市遂溪县洋青镇原洋青二糖厂内</w:t>
            </w:r>
          </w:p>
        </w:tc>
        <w:tc>
          <w:tcPr>
            <w:tcW w:w="1271"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kern w:val="0"/>
                <w:sz w:val="18"/>
                <w:szCs w:val="18"/>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eastAsia="宋体"/>
                <w:color w:val="000000"/>
                <w:sz w:val="18"/>
                <w:szCs w:val="18"/>
                <w:lang w:eastAsia="zh-CN"/>
              </w:rPr>
              <w:t>广东半岛糖业有限公司（原湛江粤华糖业有限公司）</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eastAsia="宋体"/>
                <w:color w:val="000000"/>
                <w:sz w:val="18"/>
                <w:szCs w:val="18"/>
                <w:lang w:eastAsia="zh-CN"/>
              </w:rPr>
              <w:t>黄日春</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kern w:val="0"/>
                <w:sz w:val="18"/>
                <w:szCs w:val="18"/>
                <w:lang w:val="en-US" w:eastAsia="zh-CN"/>
              </w:rPr>
              <w:t>07597232006</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kern w:val="0"/>
                <w:sz w:val="18"/>
                <w:szCs w:val="18"/>
                <w:lang w:eastAsia="zh-CN"/>
              </w:rPr>
              <w:t>遂溪县市场监管</w:t>
            </w:r>
            <w:r>
              <w:rPr>
                <w:color w:val="000000"/>
                <w:kern w:val="0"/>
                <w:sz w:val="18"/>
                <w:szCs w:val="18"/>
              </w:rPr>
              <w:t>局</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kern w:val="0"/>
                <w:sz w:val="18"/>
                <w:szCs w:val="18"/>
                <w:lang w:eastAsia="zh-CN"/>
              </w:rPr>
              <w:t>橙</w:t>
            </w:r>
            <w:r>
              <w:rPr>
                <w:color w:val="000000"/>
                <w:kern w:val="0"/>
                <w:sz w:val="18"/>
                <w:szCs w:val="18"/>
              </w:rPr>
              <w:t>色</w:t>
            </w:r>
          </w:p>
        </w:tc>
      </w:tr>
      <w:tr>
        <w:tblPrEx>
          <w:tblLayout w:type="fixed"/>
          <w:tblCellMar>
            <w:top w:w="15" w:type="dxa"/>
            <w:left w:w="15" w:type="dxa"/>
            <w:bottom w:w="15" w:type="dxa"/>
            <w:right w:w="15" w:type="dxa"/>
          </w:tblCellMar>
        </w:tblPrEx>
        <w:trPr>
          <w:trHeight w:val="2750" w:hRule="atLeast"/>
          <w:jc w:val="center"/>
        </w:trPr>
        <w:tc>
          <w:tcPr>
            <w:tcW w:w="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sz w:val="18"/>
                <w:szCs w:val="18"/>
                <w:lang w:val="en-US" w:eastAsia="zh-CN"/>
              </w:rPr>
            </w:pPr>
            <w:r>
              <w:rPr>
                <w:rFonts w:hint="eastAsia"/>
                <w:color w:val="000000"/>
                <w:sz w:val="18"/>
                <w:szCs w:val="18"/>
                <w:lang w:val="en-US" w:eastAsia="zh-CN"/>
              </w:rPr>
              <w:t>5</w:t>
            </w:r>
          </w:p>
        </w:tc>
        <w:tc>
          <w:tcPr>
            <w:tcW w:w="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遂溪县市场监管局</w:t>
            </w:r>
          </w:p>
        </w:tc>
        <w:tc>
          <w:tcPr>
            <w:tcW w:w="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kern w:val="0"/>
                <w:sz w:val="18"/>
                <w:szCs w:val="18"/>
              </w:rPr>
            </w:pPr>
            <w:r>
              <w:rPr>
                <w:color w:val="000000"/>
                <w:kern w:val="0"/>
                <w:sz w:val="18"/>
                <w:szCs w:val="18"/>
              </w:rPr>
              <w:t>2016</w:t>
            </w:r>
            <w:r>
              <w:rPr>
                <w:rFonts w:hint="eastAsia"/>
                <w:color w:val="000000"/>
                <w:kern w:val="0"/>
                <w:sz w:val="18"/>
                <w:szCs w:val="18"/>
                <w:lang w:val="en-US" w:eastAsia="zh-CN"/>
              </w:rPr>
              <w:t>12.8</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设备设施</w:t>
            </w:r>
            <w:r>
              <w:rPr>
                <w:color w:val="000000"/>
                <w:kern w:val="0"/>
                <w:sz w:val="18"/>
                <w:szCs w:val="18"/>
              </w:rPr>
              <w:t>类</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管线管廊（燃气石油、天然气、水、电等）</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sz w:val="18"/>
                <w:szCs w:val="18"/>
                <w:lang w:eastAsia="zh-CN"/>
              </w:rPr>
            </w:pPr>
            <w:r>
              <w:rPr>
                <w:rFonts w:hint="eastAsia"/>
                <w:color w:val="000000"/>
                <w:sz w:val="18"/>
                <w:szCs w:val="18"/>
                <w:lang w:eastAsia="zh-CN"/>
              </w:rPr>
              <w:t>蒸汽压力管道</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爆炸</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pacing w:line="320" w:lineRule="exact"/>
              <w:jc w:val="left"/>
              <w:textAlignment w:val="center"/>
              <w:rPr>
                <w:rStyle w:val="5"/>
                <w:rFonts w:hint="default"/>
              </w:rPr>
            </w:pPr>
            <w:r>
              <w:rPr>
                <w:rStyle w:val="5"/>
                <w:rFonts w:hint="default"/>
              </w:rPr>
              <w:t>风险点参数：</w:t>
            </w:r>
            <w:r>
              <w:rPr>
                <w:rStyle w:val="6"/>
                <w:rFonts w:hint="eastAsia" w:ascii="Times New Roman" w:hAnsi="Times New Roman" w:eastAsia="宋体"/>
                <w:lang w:eastAsia="zh-CN"/>
              </w:rPr>
              <w:t>锅炉房至生产车间蒸汽压力管道共约</w:t>
            </w:r>
            <w:r>
              <w:rPr>
                <w:rStyle w:val="6"/>
                <w:rFonts w:hint="eastAsia" w:ascii="Times New Roman" w:hAnsi="Times New Roman" w:eastAsia="宋体"/>
                <w:lang w:val="en-US" w:eastAsia="zh-CN"/>
              </w:rPr>
              <w:t>437米，（規格</w:t>
            </w:r>
            <w:r>
              <w:rPr>
                <w:rFonts w:hint="eastAsia" w:ascii="宋体" w:hAnsi="宋体" w:eastAsia="宋体" w:cs="宋体"/>
                <w:kern w:val="0"/>
                <w:sz w:val="18"/>
                <w:szCs w:val="18"/>
                <w:lang w:val="en-US" w:eastAsia="zh-CN" w:bidi="ar"/>
              </w:rPr>
              <w:t>Φ219mm.2条长137米工作 壓力3.82MPa.Φ108mm.长300米.工作压力1.0MPa</w:t>
            </w:r>
            <w:r>
              <w:rPr>
                <w:rStyle w:val="6"/>
                <w:rFonts w:hint="eastAsia" w:ascii="Times New Roman" w:hAnsi="Times New Roman" w:eastAsia="宋体"/>
                <w:lang w:val="en-US" w:eastAsia="zh-CN"/>
              </w:rPr>
              <w:t>）未经检验合格，未办设备使用登记证。</w:t>
            </w:r>
            <w:r>
              <w:rPr>
                <w:rStyle w:val="5"/>
                <w:rFonts w:hint="default"/>
              </w:rPr>
              <w:t>（2）事故后果预测：①影响范围：</w:t>
            </w:r>
            <w:r>
              <w:rPr>
                <w:rStyle w:val="6"/>
                <w:rFonts w:hint="eastAsia" w:ascii="Times New Roman" w:hAnsi="Times New Roman" w:eastAsia="宋体"/>
                <w:lang w:eastAsia="zh-CN"/>
              </w:rPr>
              <w:t>锅炉房及车间厂房、设备</w:t>
            </w:r>
            <w:r>
              <w:rPr>
                <w:rStyle w:val="6"/>
                <w:rFonts w:hint="default" w:ascii="Times New Roman" w:hAnsi="Times New Roman"/>
              </w:rPr>
              <w:t>。</w:t>
            </w:r>
            <w:r>
              <w:rPr>
                <w:rStyle w:val="5"/>
                <w:rFonts w:hint="default"/>
              </w:rPr>
              <w:t>②影响人员：</w:t>
            </w:r>
            <w:r>
              <w:rPr>
                <w:rStyle w:val="6"/>
                <w:rFonts w:hint="eastAsia" w:ascii="Times New Roman" w:hAnsi="Times New Roman" w:eastAsia="宋体"/>
                <w:lang w:eastAsia="zh-CN"/>
              </w:rPr>
              <w:t>影响厂区生产</w:t>
            </w:r>
            <w:r>
              <w:rPr>
                <w:rStyle w:val="6"/>
                <w:rFonts w:hint="default" w:ascii="Times New Roman" w:hAnsi="Times New Roman"/>
              </w:rPr>
              <w:t>员工，易造成重大事故。</w:t>
            </w:r>
            <w:r>
              <w:rPr>
                <w:rStyle w:val="5"/>
                <w:rFonts w:hint="default"/>
              </w:rPr>
              <w:t>③可能的财产损失：</w:t>
            </w:r>
            <w:r>
              <w:rPr>
                <w:rStyle w:val="6"/>
                <w:rFonts w:hint="default" w:ascii="Times New Roman" w:hAnsi="Times New Roman"/>
              </w:rPr>
              <w:t>如发生事故预计</w:t>
            </w:r>
            <w:r>
              <w:rPr>
                <w:rStyle w:val="6"/>
                <w:rFonts w:hint="eastAsia" w:ascii="Times New Roman" w:hAnsi="Times New Roman" w:eastAsia="宋体"/>
                <w:lang w:eastAsia="zh-CN"/>
              </w:rPr>
              <w:t>糖厂</w:t>
            </w:r>
            <w:r>
              <w:rPr>
                <w:rStyle w:val="6"/>
                <w:rFonts w:hint="default" w:ascii="Times New Roman" w:hAnsi="Times New Roman"/>
              </w:rPr>
              <w:t>损失超过</w:t>
            </w:r>
            <w:r>
              <w:rPr>
                <w:rStyle w:val="6"/>
                <w:rFonts w:hint="eastAsia" w:ascii="Times New Roman" w:hAnsi="Times New Roman" w:eastAsia="宋体"/>
                <w:lang w:eastAsia="zh-CN"/>
              </w:rPr>
              <w:t>几百万</w:t>
            </w:r>
            <w:r>
              <w:rPr>
                <w:rStyle w:val="6"/>
                <w:rFonts w:hint="default" w:ascii="Times New Roman" w:hAnsi="Times New Roman"/>
              </w:rPr>
              <w:t>元人民币。</w:t>
            </w:r>
            <w:r>
              <w:rPr>
                <w:rStyle w:val="5"/>
                <w:rFonts w:hint="default"/>
              </w:rPr>
              <w:t>④环境影响：</w:t>
            </w:r>
            <w:r>
              <w:rPr>
                <w:rStyle w:val="6"/>
                <w:rFonts w:hint="default" w:ascii="Times New Roman" w:hAnsi="Times New Roman"/>
              </w:rPr>
              <w:t>发生事故将对局部区域环境带来</w:t>
            </w:r>
            <w:r>
              <w:rPr>
                <w:rStyle w:val="6"/>
                <w:rFonts w:hint="eastAsia" w:ascii="Times New Roman" w:hAnsi="Times New Roman" w:eastAsia="宋体"/>
                <w:lang w:eastAsia="zh-CN"/>
              </w:rPr>
              <w:t>较小的</w:t>
            </w:r>
            <w:r>
              <w:rPr>
                <w:rStyle w:val="6"/>
                <w:rFonts w:hint="default" w:ascii="Times New Roman" w:hAnsi="Times New Roman"/>
              </w:rPr>
              <w:t>影响，恢复期</w:t>
            </w:r>
            <w:r>
              <w:rPr>
                <w:rStyle w:val="6"/>
                <w:rFonts w:hint="eastAsia" w:ascii="Times New Roman" w:hAnsi="Times New Roman" w:eastAsia="宋体"/>
                <w:lang w:eastAsia="zh-CN"/>
              </w:rPr>
              <w:t>不</w:t>
            </w:r>
            <w:r>
              <w:rPr>
                <w:rStyle w:val="6"/>
                <w:rFonts w:hint="default" w:ascii="Times New Roman" w:hAnsi="Times New Roman"/>
              </w:rPr>
              <w:t>超过</w:t>
            </w:r>
            <w:r>
              <w:rPr>
                <w:rStyle w:val="6"/>
                <w:rFonts w:hint="eastAsia" w:ascii="Times New Roman" w:hAnsi="Times New Roman" w:eastAsia="宋体"/>
                <w:lang w:eastAsia="zh-CN"/>
              </w:rPr>
              <w:t>半月</w:t>
            </w:r>
            <w:r>
              <w:rPr>
                <w:rStyle w:val="6"/>
                <w:rFonts w:hint="default" w:ascii="Times New Roman" w:hAnsi="Times New Roman"/>
              </w:rPr>
              <w:t>。</w:t>
            </w:r>
            <w:r>
              <w:rPr>
                <w:rStyle w:val="5"/>
                <w:rFonts w:hint="default"/>
              </w:rPr>
              <w:t>⑤社会影响：</w:t>
            </w:r>
            <w:r>
              <w:rPr>
                <w:rStyle w:val="6"/>
                <w:rFonts w:hint="default" w:ascii="Times New Roman" w:hAnsi="Times New Roman"/>
              </w:rPr>
              <w:t>如发生事故</w:t>
            </w:r>
            <w:r>
              <w:rPr>
                <w:rStyle w:val="6"/>
                <w:rFonts w:hint="eastAsia" w:ascii="Times New Roman" w:hAnsi="Times New Roman" w:eastAsia="宋体"/>
                <w:lang w:eastAsia="zh-CN"/>
              </w:rPr>
              <w:t>在业内和周边地区</w:t>
            </w:r>
            <w:r>
              <w:rPr>
                <w:rStyle w:val="6"/>
                <w:rFonts w:hint="default" w:ascii="Times New Roman" w:hAnsi="Times New Roman"/>
              </w:rPr>
              <w:t>造成</w:t>
            </w:r>
            <w:r>
              <w:rPr>
                <w:rStyle w:val="6"/>
                <w:rFonts w:hint="eastAsia" w:ascii="Times New Roman" w:hAnsi="Times New Roman" w:eastAsia="宋体"/>
                <w:lang w:eastAsia="zh-CN"/>
              </w:rPr>
              <w:t>负面社会</w:t>
            </w:r>
            <w:r>
              <w:rPr>
                <w:rStyle w:val="6"/>
                <w:rFonts w:hint="default" w:ascii="Times New Roman" w:hAnsi="Times New Roman"/>
              </w:rPr>
              <w:t>影响。</w:t>
            </w: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湛江市</w:t>
            </w: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遂溪县</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sz w:val="18"/>
                <w:szCs w:val="18"/>
                <w:lang w:eastAsia="zh-CN"/>
              </w:rPr>
            </w:pPr>
            <w:r>
              <w:rPr>
                <w:rFonts w:hint="eastAsia"/>
                <w:color w:val="000000"/>
                <w:sz w:val="18"/>
                <w:szCs w:val="18"/>
                <w:lang w:eastAsia="zh-CN"/>
              </w:rPr>
              <w:t>城月镇</w:t>
            </w:r>
          </w:p>
        </w:tc>
        <w:tc>
          <w:tcPr>
            <w:tcW w:w="510"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kern w:val="0"/>
                <w:sz w:val="18"/>
                <w:szCs w:val="18"/>
                <w:lang w:eastAsia="zh-CN"/>
              </w:rPr>
              <w:t>湛江市遂溪县城月镇原城月糖厂</w:t>
            </w:r>
          </w:p>
        </w:tc>
        <w:tc>
          <w:tcPr>
            <w:tcW w:w="1271"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kern w:val="0"/>
                <w:sz w:val="18"/>
                <w:szCs w:val="18"/>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kern w:val="0"/>
                <w:sz w:val="18"/>
                <w:szCs w:val="18"/>
                <w:lang w:eastAsia="zh-CN"/>
              </w:rPr>
              <w:t>湛江市金丰糖业有限公司</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kern w:val="0"/>
                <w:sz w:val="18"/>
                <w:szCs w:val="18"/>
                <w:lang w:eastAsia="zh-CN"/>
              </w:rPr>
              <w:t>苏俊英</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val="en-US" w:eastAsia="zh-CN"/>
              </w:rPr>
            </w:pPr>
            <w:r>
              <w:rPr>
                <w:rFonts w:hint="eastAsia"/>
                <w:color w:val="000000"/>
                <w:kern w:val="0"/>
                <w:sz w:val="18"/>
                <w:szCs w:val="18"/>
                <w:lang w:val="en-US" w:eastAsia="zh-CN"/>
              </w:rPr>
              <w:t>07597893960</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遂溪县市场监管</w:t>
            </w:r>
            <w:r>
              <w:rPr>
                <w:color w:val="000000"/>
                <w:kern w:val="0"/>
                <w:sz w:val="18"/>
                <w:szCs w:val="18"/>
              </w:rPr>
              <w:t>局</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橙</w:t>
            </w:r>
            <w:r>
              <w:rPr>
                <w:color w:val="000000"/>
                <w:kern w:val="0"/>
                <w:sz w:val="18"/>
                <w:szCs w:val="18"/>
              </w:rPr>
              <w:t>色</w:t>
            </w:r>
          </w:p>
        </w:tc>
      </w:tr>
    </w:tbl>
    <w:p>
      <w:pPr>
        <w:spacing w:line="540" w:lineRule="exact"/>
        <w:jc w:val="center"/>
        <w:rPr>
          <w:b/>
          <w:bCs/>
          <w:color w:val="000000"/>
          <w:kern w:val="0"/>
          <w:sz w:val="44"/>
          <w:szCs w:val="44"/>
          <w:lang w:bidi="ar"/>
        </w:rPr>
      </w:pPr>
      <w:r>
        <w:rPr>
          <w:rFonts w:hint="eastAsia"/>
          <w:b/>
          <w:bCs/>
          <w:color w:val="000000"/>
          <w:kern w:val="0"/>
          <w:sz w:val="44"/>
          <w:szCs w:val="44"/>
          <w:lang w:eastAsia="zh-CN" w:bidi="ar"/>
        </w:rPr>
        <w:t>遂溪县</w:t>
      </w:r>
      <w:r>
        <w:rPr>
          <w:b/>
          <w:bCs/>
          <w:color w:val="000000"/>
          <w:kern w:val="0"/>
          <w:sz w:val="44"/>
          <w:szCs w:val="44"/>
          <w:lang w:bidi="ar"/>
        </w:rPr>
        <w:t>城市风险点危险源排查管控清单</w:t>
      </w:r>
    </w:p>
    <w:tbl>
      <w:tblPr>
        <w:tblStyle w:val="4"/>
        <w:tblW w:w="14670" w:type="dxa"/>
        <w:jc w:val="center"/>
        <w:tblInd w:w="0" w:type="dxa"/>
        <w:tblLayout w:type="fixed"/>
        <w:tblCellMar>
          <w:top w:w="15" w:type="dxa"/>
          <w:left w:w="15" w:type="dxa"/>
          <w:bottom w:w="15" w:type="dxa"/>
          <w:right w:w="15" w:type="dxa"/>
        </w:tblCellMar>
      </w:tblPr>
      <w:tblGrid>
        <w:gridCol w:w="317"/>
        <w:gridCol w:w="476"/>
        <w:gridCol w:w="396"/>
        <w:gridCol w:w="495"/>
        <w:gridCol w:w="570"/>
        <w:gridCol w:w="465"/>
        <w:gridCol w:w="555"/>
        <w:gridCol w:w="4680"/>
        <w:gridCol w:w="375"/>
        <w:gridCol w:w="405"/>
        <w:gridCol w:w="645"/>
        <w:gridCol w:w="510"/>
        <w:gridCol w:w="1271"/>
        <w:gridCol w:w="795"/>
        <w:gridCol w:w="585"/>
        <w:gridCol w:w="500"/>
        <w:gridCol w:w="756"/>
        <w:gridCol w:w="874"/>
      </w:tblGrid>
      <w:tr>
        <w:tblPrEx>
          <w:tblLayout w:type="fixed"/>
          <w:tblCellMar>
            <w:top w:w="15" w:type="dxa"/>
            <w:left w:w="15" w:type="dxa"/>
            <w:bottom w:w="15" w:type="dxa"/>
            <w:right w:w="15" w:type="dxa"/>
          </w:tblCellMar>
        </w:tblPrEx>
        <w:trPr>
          <w:trHeight w:val="360" w:hRule="atLeast"/>
          <w:jc w:val="center"/>
        </w:trPr>
        <w:tc>
          <w:tcPr>
            <w:tcW w:w="31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序号</w:t>
            </w:r>
          </w:p>
        </w:tc>
        <w:tc>
          <w:tcPr>
            <w:tcW w:w="4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上报单位</w:t>
            </w:r>
          </w:p>
        </w:tc>
        <w:tc>
          <w:tcPr>
            <w:tcW w:w="39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填报日期</w:t>
            </w:r>
          </w:p>
        </w:tc>
        <w:tc>
          <w:tcPr>
            <w:tcW w:w="6765"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风险点、危险源名称和类别</w:t>
            </w:r>
          </w:p>
        </w:tc>
        <w:tc>
          <w:tcPr>
            <w:tcW w:w="3206"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风险点危险源所在位置</w:t>
            </w:r>
          </w:p>
        </w:tc>
        <w:tc>
          <w:tcPr>
            <w:tcW w:w="188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风险点危险源所属单位</w:t>
            </w:r>
          </w:p>
        </w:tc>
        <w:tc>
          <w:tcPr>
            <w:tcW w:w="75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kern w:val="0"/>
                <w:sz w:val="18"/>
                <w:szCs w:val="18"/>
                <w:lang w:bidi="ar"/>
              </w:rPr>
            </w:pPr>
            <w:r>
              <w:rPr>
                <w:b/>
                <w:color w:val="000000"/>
                <w:kern w:val="0"/>
                <w:sz w:val="18"/>
                <w:szCs w:val="18"/>
                <w:lang w:bidi="ar"/>
              </w:rPr>
              <w:t>主管</w:t>
            </w:r>
          </w:p>
          <w:p>
            <w:pPr>
              <w:widowControl/>
              <w:spacing w:line="320" w:lineRule="exact"/>
              <w:jc w:val="center"/>
              <w:textAlignment w:val="center"/>
              <w:rPr>
                <w:b/>
                <w:color w:val="000000"/>
                <w:sz w:val="18"/>
                <w:szCs w:val="18"/>
              </w:rPr>
            </w:pPr>
            <w:r>
              <w:rPr>
                <w:b/>
                <w:color w:val="000000"/>
                <w:kern w:val="0"/>
                <w:sz w:val="18"/>
                <w:szCs w:val="18"/>
                <w:lang w:bidi="ar"/>
              </w:rPr>
              <w:t>（监管）单位</w:t>
            </w:r>
          </w:p>
        </w:tc>
        <w:tc>
          <w:tcPr>
            <w:tcW w:w="87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风险等级</w:t>
            </w:r>
          </w:p>
        </w:tc>
      </w:tr>
      <w:tr>
        <w:tblPrEx>
          <w:tblLayout w:type="fixed"/>
          <w:tblCellMar>
            <w:top w:w="15" w:type="dxa"/>
            <w:left w:w="15" w:type="dxa"/>
            <w:bottom w:w="15" w:type="dxa"/>
            <w:right w:w="15" w:type="dxa"/>
          </w:tblCellMar>
        </w:tblPrEx>
        <w:trPr>
          <w:trHeight w:val="360" w:hRule="atLeast"/>
          <w:jc w:val="center"/>
        </w:trPr>
        <w:tc>
          <w:tcPr>
            <w:tcW w:w="317"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color w:val="000000"/>
                <w:sz w:val="18"/>
                <w:szCs w:val="18"/>
              </w:rPr>
            </w:pPr>
          </w:p>
        </w:tc>
        <w:tc>
          <w:tcPr>
            <w:tcW w:w="47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color w:val="000000"/>
                <w:sz w:val="18"/>
                <w:szCs w:val="18"/>
              </w:rPr>
            </w:pPr>
          </w:p>
        </w:tc>
        <w:tc>
          <w:tcPr>
            <w:tcW w:w="39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color w:val="000000"/>
                <w:sz w:val="18"/>
                <w:szCs w:val="18"/>
              </w:rPr>
            </w:pP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类别</w:t>
            </w: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分类名称</w:t>
            </w:r>
          </w:p>
        </w:tc>
        <w:tc>
          <w:tcPr>
            <w:tcW w:w="46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具体名称</w:t>
            </w:r>
          </w:p>
        </w:tc>
        <w:tc>
          <w:tcPr>
            <w:tcW w:w="55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风险特征简述</w:t>
            </w:r>
          </w:p>
        </w:tc>
        <w:tc>
          <w:tcPr>
            <w:tcW w:w="468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潜在风险</w:t>
            </w:r>
          </w:p>
        </w:tc>
        <w:tc>
          <w:tcPr>
            <w:tcW w:w="37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市</w:t>
            </w:r>
          </w:p>
        </w:tc>
        <w:tc>
          <w:tcPr>
            <w:tcW w:w="40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县/区</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镇/街道</w:t>
            </w:r>
          </w:p>
        </w:tc>
        <w:tc>
          <w:tcPr>
            <w:tcW w:w="510" w:type="dxa"/>
            <w:tcBorders>
              <w:top w:val="single" w:color="000000" w:sz="4" w:space="0"/>
              <w:left w:val="single" w:color="000000" w:sz="4" w:space="0"/>
              <w:bottom w:val="single" w:color="000000" w:sz="4" w:space="0"/>
              <w:right w:val="single" w:color="auto"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详细地址</w:t>
            </w:r>
          </w:p>
        </w:tc>
        <w:tc>
          <w:tcPr>
            <w:tcW w:w="1271" w:type="dxa"/>
            <w:tcBorders>
              <w:top w:val="single" w:color="000000" w:sz="4" w:space="0"/>
              <w:left w:val="single" w:color="auto" w:sz="4" w:space="0"/>
              <w:bottom w:val="single" w:color="000000" w:sz="4" w:space="0"/>
              <w:right w:val="single" w:color="000000" w:sz="4" w:space="0"/>
            </w:tcBorders>
            <w:vAlign w:val="center"/>
          </w:tcPr>
          <w:p>
            <w:pPr>
              <w:widowControl/>
              <w:spacing w:line="320" w:lineRule="exact"/>
              <w:jc w:val="center"/>
              <w:textAlignment w:val="center"/>
              <w:rPr>
                <w:b/>
                <w:color w:val="000000"/>
                <w:kern w:val="0"/>
                <w:sz w:val="18"/>
                <w:szCs w:val="18"/>
                <w:lang w:bidi="ar"/>
              </w:rPr>
            </w:pPr>
            <w:r>
              <w:rPr>
                <w:b/>
                <w:color w:val="000000"/>
                <w:kern w:val="0"/>
                <w:sz w:val="18"/>
                <w:szCs w:val="18"/>
                <w:lang w:bidi="ar"/>
              </w:rPr>
              <w:t>坐标</w:t>
            </w:r>
          </w:p>
          <w:p>
            <w:pPr>
              <w:widowControl/>
              <w:spacing w:line="320" w:lineRule="exact"/>
              <w:jc w:val="center"/>
              <w:textAlignment w:val="center"/>
              <w:rPr>
                <w:b/>
                <w:color w:val="000000"/>
                <w:kern w:val="0"/>
                <w:sz w:val="18"/>
                <w:szCs w:val="18"/>
                <w:lang w:bidi="ar"/>
              </w:rPr>
            </w:pPr>
            <w:r>
              <w:rPr>
                <w:b/>
                <w:color w:val="000000"/>
                <w:kern w:val="0"/>
                <w:sz w:val="18"/>
                <w:szCs w:val="18"/>
                <w:lang w:bidi="ar"/>
              </w:rPr>
              <w:t>（西安80坐标系）</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单位名称</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负责人</w:t>
            </w:r>
          </w:p>
        </w:tc>
        <w:tc>
          <w:tcPr>
            <w:tcW w:w="50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联系电话</w:t>
            </w:r>
          </w:p>
        </w:tc>
        <w:tc>
          <w:tcPr>
            <w:tcW w:w="75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color w:val="000000"/>
                <w:sz w:val="18"/>
                <w:szCs w:val="18"/>
              </w:rPr>
            </w:pPr>
          </w:p>
        </w:tc>
        <w:tc>
          <w:tcPr>
            <w:tcW w:w="87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color w:val="000000"/>
                <w:sz w:val="18"/>
                <w:szCs w:val="18"/>
              </w:rPr>
            </w:pPr>
          </w:p>
        </w:tc>
      </w:tr>
      <w:tr>
        <w:tblPrEx>
          <w:tblLayout w:type="fixed"/>
          <w:tblCellMar>
            <w:top w:w="15" w:type="dxa"/>
            <w:left w:w="15" w:type="dxa"/>
            <w:bottom w:w="15" w:type="dxa"/>
            <w:right w:w="15" w:type="dxa"/>
          </w:tblCellMar>
        </w:tblPrEx>
        <w:trPr>
          <w:trHeight w:val="2634" w:hRule="atLeast"/>
          <w:jc w:val="center"/>
        </w:trPr>
        <w:tc>
          <w:tcPr>
            <w:tcW w:w="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val="en-US" w:eastAsia="zh-CN"/>
              </w:rPr>
            </w:pPr>
            <w:r>
              <w:rPr>
                <w:rFonts w:hint="eastAsia" w:eastAsia="宋体"/>
                <w:color w:val="000000"/>
                <w:sz w:val="18"/>
                <w:szCs w:val="18"/>
                <w:lang w:val="en-US" w:eastAsia="zh-CN"/>
              </w:rPr>
              <w:t>6</w:t>
            </w:r>
          </w:p>
        </w:tc>
        <w:tc>
          <w:tcPr>
            <w:tcW w:w="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kern w:val="0"/>
                <w:sz w:val="18"/>
                <w:szCs w:val="18"/>
                <w:lang w:eastAsia="zh-CN"/>
              </w:rPr>
              <w:t>遂溪县市场监管局</w:t>
            </w:r>
          </w:p>
        </w:tc>
        <w:tc>
          <w:tcPr>
            <w:tcW w:w="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color w:val="000000"/>
                <w:kern w:val="0"/>
                <w:sz w:val="18"/>
                <w:szCs w:val="18"/>
              </w:rPr>
              <w:t>2016</w:t>
            </w:r>
            <w:r>
              <w:rPr>
                <w:rFonts w:hint="eastAsia"/>
                <w:color w:val="000000"/>
                <w:kern w:val="0"/>
                <w:sz w:val="18"/>
                <w:szCs w:val="18"/>
                <w:lang w:val="en-US" w:eastAsia="zh-CN"/>
              </w:rPr>
              <w:t>12.8</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kern w:val="0"/>
                <w:sz w:val="18"/>
                <w:szCs w:val="18"/>
                <w:lang w:eastAsia="zh-CN"/>
              </w:rPr>
              <w:t>设备设施</w:t>
            </w:r>
            <w:r>
              <w:rPr>
                <w:color w:val="000000"/>
                <w:kern w:val="0"/>
                <w:sz w:val="18"/>
                <w:szCs w:val="18"/>
              </w:rPr>
              <w:t>类</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kern w:val="0"/>
                <w:sz w:val="18"/>
                <w:szCs w:val="18"/>
                <w:lang w:eastAsia="zh-CN"/>
              </w:rPr>
              <w:t>管线管廊（燃气石油、天然气、水、电等）</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sz w:val="18"/>
                <w:szCs w:val="18"/>
                <w:lang w:eastAsia="zh-CN"/>
              </w:rPr>
              <w:t>蒸汽压力管道</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kern w:val="0"/>
                <w:sz w:val="18"/>
                <w:szCs w:val="18"/>
                <w:lang w:eastAsia="zh-CN"/>
              </w:rPr>
              <w:t>爆炸</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color w:val="000000"/>
                <w:sz w:val="18"/>
                <w:szCs w:val="18"/>
              </w:rPr>
            </w:pPr>
            <w:r>
              <w:rPr>
                <w:rStyle w:val="5"/>
                <w:rFonts w:hint="default"/>
              </w:rPr>
              <w:t>（1）风险点参数：</w:t>
            </w:r>
            <w:r>
              <w:rPr>
                <w:rStyle w:val="6"/>
                <w:rFonts w:hint="eastAsia" w:ascii="Times New Roman" w:hAnsi="Times New Roman" w:eastAsia="宋体"/>
                <w:lang w:eastAsia="zh-CN"/>
              </w:rPr>
              <w:t>锅炉房至生产车间蒸汽压力管道共约</w:t>
            </w:r>
            <w:r>
              <w:rPr>
                <w:rStyle w:val="6"/>
                <w:rFonts w:hint="eastAsia" w:ascii="Times New Roman" w:hAnsi="Times New Roman" w:eastAsia="宋体"/>
                <w:lang w:val="en-US" w:eastAsia="zh-CN"/>
              </w:rPr>
              <w:t>366米，（規格</w:t>
            </w:r>
            <w:r>
              <w:rPr>
                <w:rFonts w:hint="eastAsia" w:ascii="宋体" w:hAnsi="宋体" w:eastAsia="宋体" w:cs="宋体"/>
                <w:kern w:val="0"/>
                <w:sz w:val="18"/>
                <w:szCs w:val="18"/>
                <w:lang w:val="en-US" w:eastAsia="zh-CN" w:bidi="ar"/>
              </w:rPr>
              <w:t>Φ273mm.Φ219mm.2条各长66米.Φ89mm.长300米.工作压力同3.82MPa）</w:t>
            </w:r>
            <w:r>
              <w:rPr>
                <w:rStyle w:val="6"/>
                <w:rFonts w:hint="eastAsia" w:ascii="Times New Roman" w:hAnsi="Times New Roman" w:eastAsia="宋体"/>
                <w:lang w:val="en-US" w:eastAsia="zh-CN"/>
              </w:rPr>
              <w:t>未经检验合格，未办设备使用登记证。</w:t>
            </w:r>
            <w:r>
              <w:rPr>
                <w:rStyle w:val="5"/>
                <w:rFonts w:hint="default"/>
              </w:rPr>
              <w:t>（2）事故后果预测：①影响范围：</w:t>
            </w:r>
            <w:r>
              <w:rPr>
                <w:rStyle w:val="6"/>
                <w:rFonts w:hint="eastAsia" w:ascii="Times New Roman" w:hAnsi="Times New Roman" w:eastAsia="宋体"/>
                <w:lang w:eastAsia="zh-CN"/>
              </w:rPr>
              <w:t>锅炉房及车间厂房、设备</w:t>
            </w:r>
            <w:r>
              <w:rPr>
                <w:rStyle w:val="6"/>
                <w:rFonts w:hint="default" w:ascii="Times New Roman" w:hAnsi="Times New Roman"/>
              </w:rPr>
              <w:t>。</w:t>
            </w:r>
            <w:r>
              <w:rPr>
                <w:rStyle w:val="5"/>
                <w:rFonts w:hint="default"/>
              </w:rPr>
              <w:t>②影响人员：</w:t>
            </w:r>
            <w:r>
              <w:rPr>
                <w:rStyle w:val="6"/>
                <w:rFonts w:hint="eastAsia" w:ascii="Times New Roman" w:hAnsi="Times New Roman" w:eastAsia="宋体"/>
                <w:lang w:eastAsia="zh-CN"/>
              </w:rPr>
              <w:t>影响厂区生产</w:t>
            </w:r>
            <w:r>
              <w:rPr>
                <w:rStyle w:val="6"/>
                <w:rFonts w:hint="default" w:ascii="Times New Roman" w:hAnsi="Times New Roman"/>
              </w:rPr>
              <w:t>员工，易造成重大事故。</w:t>
            </w:r>
            <w:r>
              <w:rPr>
                <w:rStyle w:val="5"/>
                <w:rFonts w:hint="default"/>
              </w:rPr>
              <w:t>③可能的财产损失：</w:t>
            </w:r>
            <w:r>
              <w:rPr>
                <w:rStyle w:val="6"/>
                <w:rFonts w:hint="default" w:ascii="Times New Roman" w:hAnsi="Times New Roman"/>
              </w:rPr>
              <w:t>如发生事故预计</w:t>
            </w:r>
            <w:r>
              <w:rPr>
                <w:rStyle w:val="6"/>
                <w:rFonts w:hint="eastAsia" w:ascii="Times New Roman" w:hAnsi="Times New Roman" w:eastAsia="宋体"/>
                <w:lang w:eastAsia="zh-CN"/>
              </w:rPr>
              <w:t>糖厂</w:t>
            </w:r>
            <w:r>
              <w:rPr>
                <w:rStyle w:val="6"/>
                <w:rFonts w:hint="default" w:ascii="Times New Roman" w:hAnsi="Times New Roman"/>
              </w:rPr>
              <w:t>损失超过</w:t>
            </w:r>
            <w:r>
              <w:rPr>
                <w:rStyle w:val="6"/>
                <w:rFonts w:hint="eastAsia" w:ascii="Times New Roman" w:hAnsi="Times New Roman" w:eastAsia="宋体"/>
                <w:lang w:eastAsia="zh-CN"/>
              </w:rPr>
              <w:t>几百万</w:t>
            </w:r>
            <w:r>
              <w:rPr>
                <w:rStyle w:val="6"/>
                <w:rFonts w:hint="default" w:ascii="Times New Roman" w:hAnsi="Times New Roman"/>
              </w:rPr>
              <w:t>元人民币。</w:t>
            </w:r>
            <w:r>
              <w:rPr>
                <w:rStyle w:val="5"/>
                <w:rFonts w:hint="default"/>
              </w:rPr>
              <w:t>④环境影响：</w:t>
            </w:r>
            <w:r>
              <w:rPr>
                <w:rStyle w:val="6"/>
                <w:rFonts w:hint="default" w:ascii="Times New Roman" w:hAnsi="Times New Roman"/>
              </w:rPr>
              <w:t>发生事故对局部区域环境带来</w:t>
            </w:r>
            <w:r>
              <w:rPr>
                <w:rStyle w:val="6"/>
                <w:rFonts w:hint="eastAsia" w:ascii="Times New Roman" w:hAnsi="Times New Roman" w:eastAsia="宋体"/>
                <w:lang w:eastAsia="zh-CN"/>
              </w:rPr>
              <w:t>较小的</w:t>
            </w:r>
            <w:r>
              <w:rPr>
                <w:rStyle w:val="6"/>
                <w:rFonts w:hint="default" w:ascii="Times New Roman" w:hAnsi="Times New Roman"/>
              </w:rPr>
              <w:t>影响，恢复期</w:t>
            </w:r>
            <w:r>
              <w:rPr>
                <w:rStyle w:val="6"/>
                <w:rFonts w:hint="eastAsia" w:ascii="Times New Roman" w:hAnsi="Times New Roman" w:eastAsia="宋体"/>
                <w:lang w:eastAsia="zh-CN"/>
              </w:rPr>
              <w:t>不</w:t>
            </w:r>
            <w:r>
              <w:rPr>
                <w:rStyle w:val="6"/>
                <w:rFonts w:hint="default" w:ascii="Times New Roman" w:hAnsi="Times New Roman"/>
              </w:rPr>
              <w:t>超过</w:t>
            </w:r>
            <w:r>
              <w:rPr>
                <w:rStyle w:val="6"/>
                <w:rFonts w:hint="eastAsia" w:ascii="Times New Roman" w:hAnsi="Times New Roman" w:eastAsia="宋体"/>
                <w:lang w:eastAsia="zh-CN"/>
              </w:rPr>
              <w:t>半月</w:t>
            </w:r>
            <w:r>
              <w:rPr>
                <w:rStyle w:val="6"/>
                <w:rFonts w:hint="default" w:ascii="Times New Roman" w:hAnsi="Times New Roman"/>
              </w:rPr>
              <w:t>。</w:t>
            </w:r>
            <w:r>
              <w:rPr>
                <w:rStyle w:val="5"/>
                <w:rFonts w:hint="default"/>
              </w:rPr>
              <w:t>⑤社会影响：</w:t>
            </w:r>
            <w:r>
              <w:rPr>
                <w:rStyle w:val="6"/>
                <w:rFonts w:hint="default" w:ascii="Times New Roman" w:hAnsi="Times New Roman"/>
              </w:rPr>
              <w:t>如发生事故</w:t>
            </w:r>
            <w:r>
              <w:rPr>
                <w:rStyle w:val="6"/>
                <w:rFonts w:hint="eastAsia" w:ascii="Times New Roman" w:hAnsi="Times New Roman" w:eastAsia="宋体"/>
                <w:lang w:eastAsia="zh-CN"/>
              </w:rPr>
              <w:t>在业内和周边地区</w:t>
            </w:r>
            <w:r>
              <w:rPr>
                <w:rStyle w:val="6"/>
                <w:rFonts w:hint="default" w:ascii="Times New Roman" w:hAnsi="Times New Roman"/>
              </w:rPr>
              <w:t>造成</w:t>
            </w:r>
            <w:r>
              <w:rPr>
                <w:rStyle w:val="6"/>
                <w:rFonts w:hint="eastAsia" w:ascii="Times New Roman" w:hAnsi="Times New Roman" w:eastAsia="宋体"/>
                <w:lang w:eastAsia="zh-CN"/>
              </w:rPr>
              <w:t>负面社会</w:t>
            </w:r>
            <w:r>
              <w:rPr>
                <w:rStyle w:val="6"/>
                <w:rFonts w:hint="default" w:ascii="Times New Roman" w:hAnsi="Times New Roman"/>
              </w:rPr>
              <w:t>影响。</w:t>
            </w: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kern w:val="0"/>
                <w:sz w:val="18"/>
                <w:szCs w:val="18"/>
                <w:lang w:eastAsia="zh-CN"/>
              </w:rPr>
              <w:t>湛江市</w:t>
            </w: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kern w:val="0"/>
                <w:sz w:val="18"/>
                <w:szCs w:val="18"/>
                <w:lang w:eastAsia="zh-CN"/>
              </w:rPr>
              <w:t>遂溪县</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sz w:val="18"/>
                <w:szCs w:val="18"/>
                <w:lang w:eastAsia="zh-CN"/>
              </w:rPr>
              <w:t>北坡镇</w:t>
            </w:r>
          </w:p>
        </w:tc>
        <w:tc>
          <w:tcPr>
            <w:tcW w:w="510"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kern w:val="0"/>
                <w:sz w:val="18"/>
                <w:szCs w:val="18"/>
                <w:lang w:eastAsia="zh-CN"/>
              </w:rPr>
              <w:t>湛江市遂溪县北坡镇原北坡糖厂</w:t>
            </w:r>
          </w:p>
        </w:tc>
        <w:tc>
          <w:tcPr>
            <w:tcW w:w="1271"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kern w:val="0"/>
                <w:sz w:val="18"/>
                <w:szCs w:val="18"/>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eastAsia="宋体"/>
                <w:color w:val="000000"/>
                <w:sz w:val="18"/>
                <w:szCs w:val="18"/>
                <w:lang w:eastAsia="zh-CN"/>
              </w:rPr>
              <w:t>广东大华糖业有限公司</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kern w:val="0"/>
                <w:sz w:val="18"/>
                <w:szCs w:val="18"/>
                <w:lang w:eastAsia="zh-CN"/>
              </w:rPr>
              <w:t>方进</w:t>
            </w:r>
            <w:r>
              <w:rPr>
                <w:rFonts w:hint="eastAsia"/>
                <w:color w:val="000000"/>
                <w:kern w:val="0"/>
                <w:sz w:val="18"/>
                <w:szCs w:val="18"/>
                <w:lang w:val="en-US" w:eastAsia="zh-CN"/>
              </w:rPr>
              <w:t>]</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kern w:val="0"/>
                <w:sz w:val="18"/>
                <w:szCs w:val="18"/>
                <w:lang w:val="en-US" w:eastAsia="zh-CN"/>
              </w:rPr>
              <w:t>13827175882</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kern w:val="0"/>
                <w:sz w:val="18"/>
                <w:szCs w:val="18"/>
                <w:lang w:eastAsia="zh-CN"/>
              </w:rPr>
              <w:t>遂溪县市场监管</w:t>
            </w:r>
            <w:r>
              <w:rPr>
                <w:color w:val="000000"/>
                <w:kern w:val="0"/>
                <w:sz w:val="18"/>
                <w:szCs w:val="18"/>
              </w:rPr>
              <w:t>局</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kern w:val="0"/>
                <w:sz w:val="18"/>
                <w:szCs w:val="18"/>
                <w:lang w:eastAsia="zh-CN"/>
              </w:rPr>
              <w:t>橙</w:t>
            </w:r>
            <w:r>
              <w:rPr>
                <w:color w:val="000000"/>
                <w:kern w:val="0"/>
                <w:sz w:val="18"/>
                <w:szCs w:val="18"/>
              </w:rPr>
              <w:t>色</w:t>
            </w:r>
          </w:p>
        </w:tc>
      </w:tr>
      <w:tr>
        <w:tblPrEx>
          <w:tblLayout w:type="fixed"/>
          <w:tblCellMar>
            <w:top w:w="15" w:type="dxa"/>
            <w:left w:w="15" w:type="dxa"/>
            <w:bottom w:w="15" w:type="dxa"/>
            <w:right w:w="15" w:type="dxa"/>
          </w:tblCellMar>
        </w:tblPrEx>
        <w:trPr>
          <w:trHeight w:val="3036" w:hRule="atLeast"/>
          <w:jc w:val="center"/>
        </w:trPr>
        <w:tc>
          <w:tcPr>
            <w:tcW w:w="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kern w:val="0"/>
                <w:sz w:val="18"/>
                <w:szCs w:val="18"/>
                <w:lang w:val="en-US" w:eastAsia="zh-CN"/>
              </w:rPr>
            </w:pPr>
            <w:r>
              <w:rPr>
                <w:rFonts w:hint="eastAsia" w:eastAsia="宋体"/>
                <w:color w:val="000000"/>
                <w:kern w:val="0"/>
                <w:sz w:val="18"/>
                <w:szCs w:val="18"/>
                <w:lang w:val="en-US" w:eastAsia="zh-CN"/>
              </w:rPr>
              <w:t>7</w:t>
            </w:r>
          </w:p>
        </w:tc>
        <w:tc>
          <w:tcPr>
            <w:tcW w:w="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遂溪县市场监管局</w:t>
            </w:r>
          </w:p>
        </w:tc>
        <w:tc>
          <w:tcPr>
            <w:tcW w:w="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kern w:val="0"/>
                <w:sz w:val="18"/>
                <w:szCs w:val="18"/>
              </w:rPr>
            </w:pPr>
            <w:r>
              <w:rPr>
                <w:color w:val="000000"/>
                <w:kern w:val="0"/>
                <w:sz w:val="18"/>
                <w:szCs w:val="18"/>
              </w:rPr>
              <w:t>2016.</w:t>
            </w:r>
            <w:r>
              <w:rPr>
                <w:rFonts w:hint="eastAsia"/>
                <w:color w:val="000000"/>
                <w:kern w:val="0"/>
                <w:sz w:val="18"/>
                <w:szCs w:val="18"/>
                <w:lang w:val="en-US" w:eastAsia="zh-CN"/>
              </w:rPr>
              <w:t>12.8</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设备设施</w:t>
            </w:r>
            <w:r>
              <w:rPr>
                <w:color w:val="000000"/>
                <w:kern w:val="0"/>
                <w:sz w:val="18"/>
                <w:szCs w:val="18"/>
              </w:rPr>
              <w:t>类</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管线管廊（燃气石油、天然气、水、电等）</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sz w:val="18"/>
                <w:szCs w:val="18"/>
                <w:lang w:eastAsia="zh-CN"/>
              </w:rPr>
            </w:pPr>
            <w:r>
              <w:rPr>
                <w:rFonts w:hint="eastAsia"/>
                <w:color w:val="000000"/>
                <w:sz w:val="18"/>
                <w:szCs w:val="18"/>
                <w:lang w:eastAsia="zh-CN"/>
              </w:rPr>
              <w:t>蒸汽压力管道</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爆炸</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2"/>
              </w:numPr>
              <w:spacing w:line="320" w:lineRule="exact"/>
              <w:jc w:val="left"/>
              <w:textAlignment w:val="center"/>
              <w:rPr>
                <w:rStyle w:val="5"/>
                <w:rFonts w:hint="default"/>
              </w:rPr>
            </w:pPr>
            <w:r>
              <w:rPr>
                <w:rStyle w:val="5"/>
                <w:rFonts w:hint="default"/>
              </w:rPr>
              <w:t>风险点参数：</w:t>
            </w:r>
            <w:r>
              <w:rPr>
                <w:rStyle w:val="6"/>
                <w:rFonts w:hint="eastAsia" w:ascii="Times New Roman" w:hAnsi="Times New Roman" w:eastAsia="宋体"/>
                <w:lang w:eastAsia="zh-CN"/>
              </w:rPr>
              <w:t>锅炉房至生产车间蒸汽压力管道共约</w:t>
            </w:r>
            <w:r>
              <w:rPr>
                <w:rStyle w:val="6"/>
                <w:rFonts w:hint="eastAsia" w:ascii="Times New Roman" w:hAnsi="Times New Roman" w:eastAsia="宋体"/>
                <w:lang w:val="en-US" w:eastAsia="zh-CN"/>
              </w:rPr>
              <w:t>500米，（规格</w:t>
            </w:r>
            <w:r>
              <w:rPr>
                <w:rFonts w:hint="eastAsia" w:ascii="宋体" w:hAnsi="宋体" w:eastAsia="宋体" w:cs="宋体"/>
                <w:kern w:val="0"/>
                <w:sz w:val="18"/>
                <w:szCs w:val="18"/>
                <w:lang w:val="en-US" w:eastAsia="zh-CN" w:bidi="ar"/>
              </w:rPr>
              <w:t>Φ159mm.长400米.Φ89mm.长100米.工作压力同2.45MPa</w:t>
            </w:r>
            <w:r>
              <w:rPr>
                <w:rStyle w:val="6"/>
                <w:rFonts w:hint="eastAsia" w:ascii="Times New Roman" w:hAnsi="Times New Roman" w:eastAsia="宋体"/>
                <w:lang w:val="en-US" w:eastAsia="zh-CN"/>
              </w:rPr>
              <w:t>）未经检验合格，未办设备使用登记证。</w:t>
            </w:r>
            <w:r>
              <w:rPr>
                <w:rStyle w:val="5"/>
                <w:rFonts w:hint="default"/>
              </w:rPr>
              <w:t>（2）事故后果预测：①影响范围：</w:t>
            </w:r>
            <w:r>
              <w:rPr>
                <w:rStyle w:val="6"/>
                <w:rFonts w:hint="eastAsia" w:ascii="Times New Roman" w:hAnsi="Times New Roman" w:eastAsia="宋体"/>
                <w:lang w:eastAsia="zh-CN"/>
              </w:rPr>
              <w:t>锅炉房及车间厂房、设备</w:t>
            </w:r>
            <w:r>
              <w:rPr>
                <w:rStyle w:val="6"/>
                <w:rFonts w:hint="default" w:ascii="Times New Roman" w:hAnsi="Times New Roman"/>
              </w:rPr>
              <w:t>。</w:t>
            </w:r>
            <w:r>
              <w:rPr>
                <w:rStyle w:val="5"/>
                <w:rFonts w:hint="default"/>
              </w:rPr>
              <w:t>②影响人员：</w:t>
            </w:r>
            <w:r>
              <w:rPr>
                <w:rStyle w:val="6"/>
                <w:rFonts w:hint="eastAsia" w:ascii="Times New Roman" w:hAnsi="Times New Roman" w:eastAsia="宋体"/>
                <w:lang w:eastAsia="zh-CN"/>
              </w:rPr>
              <w:t>影响厂区生产</w:t>
            </w:r>
            <w:r>
              <w:rPr>
                <w:rStyle w:val="6"/>
                <w:rFonts w:hint="default" w:ascii="Times New Roman" w:hAnsi="Times New Roman"/>
              </w:rPr>
              <w:t>员工，易造成重大事故。</w:t>
            </w:r>
            <w:r>
              <w:rPr>
                <w:rStyle w:val="5"/>
                <w:rFonts w:hint="default"/>
              </w:rPr>
              <w:t>③可能的财产损失：</w:t>
            </w:r>
            <w:r>
              <w:rPr>
                <w:rStyle w:val="6"/>
                <w:rFonts w:hint="default" w:ascii="Times New Roman" w:hAnsi="Times New Roman"/>
              </w:rPr>
              <w:t>如发生事故预计</w:t>
            </w:r>
            <w:r>
              <w:rPr>
                <w:rStyle w:val="6"/>
                <w:rFonts w:hint="eastAsia" w:ascii="Times New Roman" w:hAnsi="Times New Roman" w:eastAsia="宋体"/>
                <w:lang w:eastAsia="zh-CN"/>
              </w:rPr>
              <w:t>糖厂</w:t>
            </w:r>
            <w:r>
              <w:rPr>
                <w:rStyle w:val="6"/>
                <w:rFonts w:hint="default" w:ascii="Times New Roman" w:hAnsi="Times New Roman"/>
              </w:rPr>
              <w:t>损失超过</w:t>
            </w:r>
            <w:r>
              <w:rPr>
                <w:rStyle w:val="6"/>
                <w:rFonts w:hint="eastAsia" w:ascii="Times New Roman" w:hAnsi="Times New Roman" w:eastAsia="宋体"/>
                <w:lang w:eastAsia="zh-CN"/>
              </w:rPr>
              <w:t>几百万</w:t>
            </w:r>
            <w:r>
              <w:rPr>
                <w:rStyle w:val="6"/>
                <w:rFonts w:hint="default" w:ascii="Times New Roman" w:hAnsi="Times New Roman"/>
              </w:rPr>
              <w:t>元人民币。</w:t>
            </w:r>
            <w:r>
              <w:rPr>
                <w:rStyle w:val="5"/>
                <w:rFonts w:hint="default"/>
              </w:rPr>
              <w:t>④环境影响：</w:t>
            </w:r>
            <w:r>
              <w:rPr>
                <w:rStyle w:val="6"/>
                <w:rFonts w:hint="default" w:ascii="Times New Roman" w:hAnsi="Times New Roman"/>
              </w:rPr>
              <w:t>发生事故将对局部区域环境带来</w:t>
            </w:r>
            <w:r>
              <w:rPr>
                <w:rStyle w:val="6"/>
                <w:rFonts w:hint="eastAsia" w:ascii="Times New Roman" w:hAnsi="Times New Roman" w:eastAsia="宋体"/>
                <w:lang w:eastAsia="zh-CN"/>
              </w:rPr>
              <w:t>较小的</w:t>
            </w:r>
            <w:r>
              <w:rPr>
                <w:rStyle w:val="6"/>
                <w:rFonts w:hint="default" w:ascii="Times New Roman" w:hAnsi="Times New Roman"/>
              </w:rPr>
              <w:t>影响，恢复期</w:t>
            </w:r>
            <w:r>
              <w:rPr>
                <w:rStyle w:val="6"/>
                <w:rFonts w:hint="eastAsia" w:ascii="Times New Roman" w:hAnsi="Times New Roman" w:eastAsia="宋体"/>
                <w:lang w:eastAsia="zh-CN"/>
              </w:rPr>
              <w:t>不</w:t>
            </w:r>
            <w:r>
              <w:rPr>
                <w:rStyle w:val="6"/>
                <w:rFonts w:hint="default" w:ascii="Times New Roman" w:hAnsi="Times New Roman"/>
              </w:rPr>
              <w:t>超过</w:t>
            </w:r>
            <w:r>
              <w:rPr>
                <w:rStyle w:val="6"/>
                <w:rFonts w:hint="eastAsia" w:ascii="Times New Roman" w:hAnsi="Times New Roman" w:eastAsia="宋体"/>
                <w:lang w:eastAsia="zh-CN"/>
              </w:rPr>
              <w:t>半月</w:t>
            </w:r>
            <w:r>
              <w:rPr>
                <w:rStyle w:val="6"/>
                <w:rFonts w:hint="default" w:ascii="Times New Roman" w:hAnsi="Times New Roman"/>
              </w:rPr>
              <w:t>。</w:t>
            </w:r>
            <w:r>
              <w:rPr>
                <w:rStyle w:val="5"/>
                <w:rFonts w:hint="default"/>
              </w:rPr>
              <w:t>⑤社会影响：</w:t>
            </w:r>
            <w:r>
              <w:rPr>
                <w:rStyle w:val="6"/>
                <w:rFonts w:hint="default" w:ascii="Times New Roman" w:hAnsi="Times New Roman"/>
              </w:rPr>
              <w:t>如发生事故</w:t>
            </w:r>
            <w:r>
              <w:rPr>
                <w:rStyle w:val="6"/>
                <w:rFonts w:hint="eastAsia" w:ascii="Times New Roman" w:hAnsi="Times New Roman" w:eastAsia="宋体"/>
                <w:lang w:eastAsia="zh-CN"/>
              </w:rPr>
              <w:t>在业内和周边地区</w:t>
            </w:r>
            <w:r>
              <w:rPr>
                <w:rStyle w:val="6"/>
                <w:rFonts w:hint="default" w:ascii="Times New Roman" w:hAnsi="Times New Roman"/>
              </w:rPr>
              <w:t>造成</w:t>
            </w:r>
            <w:r>
              <w:rPr>
                <w:rStyle w:val="6"/>
                <w:rFonts w:hint="eastAsia" w:ascii="Times New Roman" w:hAnsi="Times New Roman" w:eastAsia="宋体"/>
                <w:lang w:eastAsia="zh-CN"/>
              </w:rPr>
              <w:t>负面社会</w:t>
            </w:r>
            <w:r>
              <w:rPr>
                <w:rStyle w:val="6"/>
                <w:rFonts w:hint="default" w:ascii="Times New Roman" w:hAnsi="Times New Roman"/>
              </w:rPr>
              <w:t>影响。</w:t>
            </w: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湛江市</w:t>
            </w: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遂溪县</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sz w:val="18"/>
                <w:szCs w:val="18"/>
                <w:lang w:eastAsia="zh-CN"/>
              </w:rPr>
            </w:pPr>
            <w:r>
              <w:rPr>
                <w:rFonts w:hint="eastAsia"/>
                <w:color w:val="000000"/>
                <w:kern w:val="0"/>
                <w:sz w:val="18"/>
                <w:szCs w:val="18"/>
                <w:lang w:eastAsia="zh-CN"/>
              </w:rPr>
              <w:t>河头镇</w:t>
            </w:r>
          </w:p>
        </w:tc>
        <w:tc>
          <w:tcPr>
            <w:tcW w:w="510"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遂溪县河头镇原河头糖厂</w:t>
            </w:r>
          </w:p>
        </w:tc>
        <w:tc>
          <w:tcPr>
            <w:tcW w:w="1271"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kern w:val="0"/>
                <w:sz w:val="18"/>
                <w:szCs w:val="18"/>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遂溪县大华糖业河头有限公司</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宋小建</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val="en-US" w:eastAsia="zh-CN"/>
              </w:rPr>
            </w:pPr>
            <w:r>
              <w:rPr>
                <w:rFonts w:hint="eastAsia"/>
                <w:color w:val="000000"/>
                <w:kern w:val="0"/>
                <w:sz w:val="18"/>
                <w:szCs w:val="18"/>
                <w:lang w:val="en-US" w:eastAsia="zh-CN"/>
              </w:rPr>
              <w:t>0759-7171646</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遂溪县市场监管</w:t>
            </w:r>
            <w:r>
              <w:rPr>
                <w:color w:val="000000"/>
                <w:kern w:val="0"/>
                <w:sz w:val="18"/>
                <w:szCs w:val="18"/>
              </w:rPr>
              <w:t>局</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kern w:val="0"/>
                <w:sz w:val="18"/>
                <w:szCs w:val="18"/>
              </w:rPr>
            </w:pPr>
            <w:r>
              <w:rPr>
                <w:rFonts w:hint="eastAsia"/>
                <w:color w:val="000000"/>
                <w:kern w:val="0"/>
                <w:sz w:val="18"/>
                <w:szCs w:val="18"/>
                <w:lang w:eastAsia="zh-CN"/>
              </w:rPr>
              <w:t>橙</w:t>
            </w:r>
            <w:r>
              <w:rPr>
                <w:color w:val="000000"/>
                <w:kern w:val="0"/>
                <w:sz w:val="18"/>
                <w:szCs w:val="18"/>
              </w:rPr>
              <w:t>色</w:t>
            </w:r>
          </w:p>
        </w:tc>
      </w:tr>
    </w:tbl>
    <w:p>
      <w:pPr>
        <w:spacing w:line="540" w:lineRule="exact"/>
        <w:jc w:val="center"/>
        <w:rPr>
          <w:b/>
          <w:bCs/>
          <w:color w:val="000000"/>
          <w:kern w:val="0"/>
          <w:sz w:val="44"/>
          <w:szCs w:val="44"/>
          <w:lang w:bidi="ar"/>
        </w:rPr>
      </w:pPr>
      <w:r>
        <w:rPr>
          <w:rFonts w:hint="eastAsia"/>
          <w:b/>
          <w:bCs/>
          <w:color w:val="000000"/>
          <w:kern w:val="0"/>
          <w:sz w:val="44"/>
          <w:szCs w:val="44"/>
          <w:lang w:eastAsia="zh-CN" w:bidi="ar"/>
        </w:rPr>
        <w:t>遂溪县</w:t>
      </w:r>
      <w:r>
        <w:rPr>
          <w:b/>
          <w:bCs/>
          <w:color w:val="000000"/>
          <w:kern w:val="0"/>
          <w:sz w:val="44"/>
          <w:szCs w:val="44"/>
          <w:lang w:bidi="ar"/>
        </w:rPr>
        <w:t>城市风险点危险源排查管控清单</w:t>
      </w:r>
    </w:p>
    <w:tbl>
      <w:tblPr>
        <w:tblStyle w:val="4"/>
        <w:tblW w:w="14670" w:type="dxa"/>
        <w:jc w:val="center"/>
        <w:tblInd w:w="0" w:type="dxa"/>
        <w:tblLayout w:type="fixed"/>
        <w:tblCellMar>
          <w:top w:w="15" w:type="dxa"/>
          <w:left w:w="15" w:type="dxa"/>
          <w:bottom w:w="15" w:type="dxa"/>
          <w:right w:w="15" w:type="dxa"/>
        </w:tblCellMar>
      </w:tblPr>
      <w:tblGrid>
        <w:gridCol w:w="317"/>
        <w:gridCol w:w="476"/>
        <w:gridCol w:w="396"/>
        <w:gridCol w:w="495"/>
        <w:gridCol w:w="570"/>
        <w:gridCol w:w="465"/>
        <w:gridCol w:w="555"/>
        <w:gridCol w:w="4680"/>
        <w:gridCol w:w="375"/>
        <w:gridCol w:w="405"/>
        <w:gridCol w:w="645"/>
        <w:gridCol w:w="510"/>
        <w:gridCol w:w="1271"/>
        <w:gridCol w:w="795"/>
        <w:gridCol w:w="585"/>
        <w:gridCol w:w="500"/>
        <w:gridCol w:w="756"/>
        <w:gridCol w:w="874"/>
      </w:tblGrid>
      <w:tr>
        <w:tblPrEx>
          <w:tblLayout w:type="fixed"/>
          <w:tblCellMar>
            <w:top w:w="15" w:type="dxa"/>
            <w:left w:w="15" w:type="dxa"/>
            <w:bottom w:w="15" w:type="dxa"/>
            <w:right w:w="15" w:type="dxa"/>
          </w:tblCellMar>
        </w:tblPrEx>
        <w:trPr>
          <w:trHeight w:val="360" w:hRule="atLeast"/>
          <w:jc w:val="center"/>
        </w:trPr>
        <w:tc>
          <w:tcPr>
            <w:tcW w:w="31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序号</w:t>
            </w:r>
          </w:p>
        </w:tc>
        <w:tc>
          <w:tcPr>
            <w:tcW w:w="4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上报单位</w:t>
            </w:r>
          </w:p>
        </w:tc>
        <w:tc>
          <w:tcPr>
            <w:tcW w:w="39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填报日期</w:t>
            </w:r>
          </w:p>
        </w:tc>
        <w:tc>
          <w:tcPr>
            <w:tcW w:w="6765"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风险点、危险源名称和类别</w:t>
            </w:r>
          </w:p>
        </w:tc>
        <w:tc>
          <w:tcPr>
            <w:tcW w:w="3206"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风险点危险源所在位置</w:t>
            </w:r>
          </w:p>
        </w:tc>
        <w:tc>
          <w:tcPr>
            <w:tcW w:w="188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风险点危险源所属单位</w:t>
            </w:r>
          </w:p>
        </w:tc>
        <w:tc>
          <w:tcPr>
            <w:tcW w:w="75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kern w:val="0"/>
                <w:sz w:val="18"/>
                <w:szCs w:val="18"/>
                <w:lang w:bidi="ar"/>
              </w:rPr>
            </w:pPr>
            <w:r>
              <w:rPr>
                <w:b/>
                <w:color w:val="000000"/>
                <w:kern w:val="0"/>
                <w:sz w:val="18"/>
                <w:szCs w:val="18"/>
                <w:lang w:bidi="ar"/>
              </w:rPr>
              <w:t>主管</w:t>
            </w:r>
          </w:p>
          <w:p>
            <w:pPr>
              <w:widowControl/>
              <w:spacing w:line="320" w:lineRule="exact"/>
              <w:jc w:val="center"/>
              <w:textAlignment w:val="center"/>
              <w:rPr>
                <w:b/>
                <w:color w:val="000000"/>
                <w:sz w:val="18"/>
                <w:szCs w:val="18"/>
              </w:rPr>
            </w:pPr>
            <w:r>
              <w:rPr>
                <w:b/>
                <w:color w:val="000000"/>
                <w:kern w:val="0"/>
                <w:sz w:val="18"/>
                <w:szCs w:val="18"/>
                <w:lang w:bidi="ar"/>
              </w:rPr>
              <w:t>（监管）单位</w:t>
            </w:r>
          </w:p>
        </w:tc>
        <w:tc>
          <w:tcPr>
            <w:tcW w:w="87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风险等级</w:t>
            </w:r>
          </w:p>
        </w:tc>
      </w:tr>
      <w:tr>
        <w:tblPrEx>
          <w:tblLayout w:type="fixed"/>
          <w:tblCellMar>
            <w:top w:w="15" w:type="dxa"/>
            <w:left w:w="15" w:type="dxa"/>
            <w:bottom w:w="15" w:type="dxa"/>
            <w:right w:w="15" w:type="dxa"/>
          </w:tblCellMar>
        </w:tblPrEx>
        <w:trPr>
          <w:trHeight w:val="360" w:hRule="atLeast"/>
          <w:jc w:val="center"/>
        </w:trPr>
        <w:tc>
          <w:tcPr>
            <w:tcW w:w="317"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color w:val="000000"/>
                <w:sz w:val="18"/>
                <w:szCs w:val="18"/>
              </w:rPr>
            </w:pPr>
          </w:p>
        </w:tc>
        <w:tc>
          <w:tcPr>
            <w:tcW w:w="47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color w:val="000000"/>
                <w:sz w:val="18"/>
                <w:szCs w:val="18"/>
              </w:rPr>
            </w:pPr>
          </w:p>
        </w:tc>
        <w:tc>
          <w:tcPr>
            <w:tcW w:w="39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color w:val="000000"/>
                <w:sz w:val="18"/>
                <w:szCs w:val="18"/>
              </w:rPr>
            </w:pP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类别</w:t>
            </w: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分类名称</w:t>
            </w:r>
          </w:p>
        </w:tc>
        <w:tc>
          <w:tcPr>
            <w:tcW w:w="46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具体名称</w:t>
            </w:r>
          </w:p>
        </w:tc>
        <w:tc>
          <w:tcPr>
            <w:tcW w:w="55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风险特征简述</w:t>
            </w:r>
          </w:p>
        </w:tc>
        <w:tc>
          <w:tcPr>
            <w:tcW w:w="468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潜在风险</w:t>
            </w:r>
          </w:p>
        </w:tc>
        <w:tc>
          <w:tcPr>
            <w:tcW w:w="37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市</w:t>
            </w:r>
          </w:p>
        </w:tc>
        <w:tc>
          <w:tcPr>
            <w:tcW w:w="40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县/区</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镇/街道</w:t>
            </w:r>
          </w:p>
        </w:tc>
        <w:tc>
          <w:tcPr>
            <w:tcW w:w="510" w:type="dxa"/>
            <w:tcBorders>
              <w:top w:val="single" w:color="000000" w:sz="4" w:space="0"/>
              <w:left w:val="single" w:color="000000" w:sz="4" w:space="0"/>
              <w:bottom w:val="single" w:color="000000" w:sz="4" w:space="0"/>
              <w:right w:val="single" w:color="auto"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详细地址</w:t>
            </w:r>
          </w:p>
        </w:tc>
        <w:tc>
          <w:tcPr>
            <w:tcW w:w="1271" w:type="dxa"/>
            <w:tcBorders>
              <w:top w:val="single" w:color="000000" w:sz="4" w:space="0"/>
              <w:left w:val="single" w:color="auto" w:sz="4" w:space="0"/>
              <w:bottom w:val="single" w:color="000000" w:sz="4" w:space="0"/>
              <w:right w:val="single" w:color="000000" w:sz="4" w:space="0"/>
            </w:tcBorders>
            <w:vAlign w:val="center"/>
          </w:tcPr>
          <w:p>
            <w:pPr>
              <w:widowControl/>
              <w:spacing w:line="320" w:lineRule="exact"/>
              <w:jc w:val="center"/>
              <w:textAlignment w:val="center"/>
              <w:rPr>
                <w:b/>
                <w:color w:val="000000"/>
                <w:kern w:val="0"/>
                <w:sz w:val="18"/>
                <w:szCs w:val="18"/>
                <w:lang w:bidi="ar"/>
              </w:rPr>
            </w:pPr>
            <w:r>
              <w:rPr>
                <w:b/>
                <w:color w:val="000000"/>
                <w:kern w:val="0"/>
                <w:sz w:val="18"/>
                <w:szCs w:val="18"/>
                <w:lang w:bidi="ar"/>
              </w:rPr>
              <w:t>坐标</w:t>
            </w:r>
          </w:p>
          <w:p>
            <w:pPr>
              <w:widowControl/>
              <w:spacing w:line="320" w:lineRule="exact"/>
              <w:jc w:val="center"/>
              <w:textAlignment w:val="center"/>
              <w:rPr>
                <w:b/>
                <w:color w:val="000000"/>
                <w:kern w:val="0"/>
                <w:sz w:val="18"/>
                <w:szCs w:val="18"/>
                <w:lang w:bidi="ar"/>
              </w:rPr>
            </w:pPr>
            <w:r>
              <w:rPr>
                <w:b/>
                <w:color w:val="000000"/>
                <w:kern w:val="0"/>
                <w:sz w:val="18"/>
                <w:szCs w:val="18"/>
                <w:lang w:bidi="ar"/>
              </w:rPr>
              <w:t>（西安80坐标系）</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单位名称</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负责人</w:t>
            </w:r>
          </w:p>
        </w:tc>
        <w:tc>
          <w:tcPr>
            <w:tcW w:w="50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联系电话</w:t>
            </w:r>
          </w:p>
        </w:tc>
        <w:tc>
          <w:tcPr>
            <w:tcW w:w="75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color w:val="000000"/>
                <w:sz w:val="18"/>
                <w:szCs w:val="18"/>
              </w:rPr>
            </w:pPr>
          </w:p>
        </w:tc>
        <w:tc>
          <w:tcPr>
            <w:tcW w:w="87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color w:val="000000"/>
                <w:sz w:val="18"/>
                <w:szCs w:val="18"/>
              </w:rPr>
            </w:pPr>
          </w:p>
        </w:tc>
      </w:tr>
      <w:tr>
        <w:tblPrEx>
          <w:tblLayout w:type="fixed"/>
          <w:tblCellMar>
            <w:top w:w="15" w:type="dxa"/>
            <w:left w:w="15" w:type="dxa"/>
            <w:bottom w:w="15" w:type="dxa"/>
            <w:right w:w="15" w:type="dxa"/>
          </w:tblCellMar>
        </w:tblPrEx>
        <w:trPr>
          <w:trHeight w:val="2634" w:hRule="atLeast"/>
          <w:jc w:val="center"/>
        </w:trPr>
        <w:tc>
          <w:tcPr>
            <w:tcW w:w="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val="en-US" w:eastAsia="zh-CN"/>
              </w:rPr>
            </w:pPr>
            <w:r>
              <w:rPr>
                <w:rFonts w:hint="eastAsia" w:eastAsia="宋体"/>
                <w:color w:val="000000"/>
                <w:sz w:val="18"/>
                <w:szCs w:val="18"/>
                <w:lang w:val="en-US" w:eastAsia="zh-CN"/>
              </w:rPr>
              <w:t>8</w:t>
            </w:r>
          </w:p>
        </w:tc>
        <w:tc>
          <w:tcPr>
            <w:tcW w:w="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kern w:val="0"/>
                <w:sz w:val="18"/>
                <w:szCs w:val="18"/>
                <w:lang w:eastAsia="zh-CN"/>
              </w:rPr>
              <w:t>遂溪县市场监管局</w:t>
            </w:r>
          </w:p>
        </w:tc>
        <w:tc>
          <w:tcPr>
            <w:tcW w:w="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color w:val="000000"/>
                <w:kern w:val="0"/>
                <w:sz w:val="18"/>
                <w:szCs w:val="18"/>
              </w:rPr>
              <w:t>2016</w:t>
            </w:r>
            <w:r>
              <w:rPr>
                <w:rFonts w:hint="eastAsia"/>
                <w:color w:val="000000"/>
                <w:kern w:val="0"/>
                <w:sz w:val="18"/>
                <w:szCs w:val="18"/>
                <w:lang w:val="en-US" w:eastAsia="zh-CN"/>
              </w:rPr>
              <w:t>12.8</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kern w:val="0"/>
                <w:sz w:val="18"/>
                <w:szCs w:val="18"/>
                <w:lang w:eastAsia="zh-CN"/>
              </w:rPr>
              <w:t>设备设施</w:t>
            </w:r>
            <w:r>
              <w:rPr>
                <w:color w:val="000000"/>
                <w:kern w:val="0"/>
                <w:sz w:val="18"/>
                <w:szCs w:val="18"/>
              </w:rPr>
              <w:t>类</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kern w:val="0"/>
                <w:sz w:val="18"/>
                <w:szCs w:val="18"/>
                <w:lang w:eastAsia="zh-CN"/>
              </w:rPr>
              <w:t>管线管廊（燃气石油、天然气、水、电等）</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sz w:val="18"/>
                <w:szCs w:val="18"/>
                <w:lang w:eastAsia="zh-CN"/>
              </w:rPr>
              <w:t>蒸汽压力管道</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kern w:val="0"/>
                <w:sz w:val="18"/>
                <w:szCs w:val="18"/>
                <w:lang w:eastAsia="zh-CN"/>
              </w:rPr>
              <w:t>爆炸</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color w:val="000000"/>
                <w:sz w:val="18"/>
                <w:szCs w:val="18"/>
              </w:rPr>
            </w:pPr>
            <w:r>
              <w:rPr>
                <w:rStyle w:val="5"/>
                <w:rFonts w:hint="default"/>
              </w:rPr>
              <w:t>（1）风险点参数：</w:t>
            </w:r>
            <w:r>
              <w:rPr>
                <w:rStyle w:val="6"/>
                <w:rFonts w:hint="eastAsia" w:ascii="Times New Roman" w:hAnsi="Times New Roman" w:eastAsia="宋体"/>
                <w:lang w:eastAsia="zh-CN"/>
              </w:rPr>
              <w:t>锅炉房至生产车间蒸汽压力管道共约</w:t>
            </w:r>
            <w:r>
              <w:rPr>
                <w:rStyle w:val="6"/>
                <w:rFonts w:hint="eastAsia" w:ascii="Times New Roman" w:hAnsi="Times New Roman" w:eastAsia="宋体"/>
                <w:lang w:val="en-US" w:eastAsia="zh-CN"/>
              </w:rPr>
              <w:t>394米，（规格</w:t>
            </w:r>
            <w:r>
              <w:rPr>
                <w:rFonts w:hint="eastAsia" w:ascii="宋体" w:hAnsi="宋体" w:eastAsia="宋体" w:cs="宋体"/>
                <w:kern w:val="0"/>
                <w:sz w:val="18"/>
                <w:szCs w:val="18"/>
                <w:lang w:val="en-US" w:eastAsia="zh-CN" w:bidi="ar"/>
              </w:rPr>
              <w:t>Φ377mm.长259米.Φ219mm长22米.Φ159mm长13米.工作压力同为3.82MPa另Φ133mm长100米.工作压力2.45MPa</w:t>
            </w:r>
            <w:r>
              <w:rPr>
                <w:rStyle w:val="6"/>
                <w:rFonts w:hint="eastAsia" w:ascii="Times New Roman" w:hAnsi="Times New Roman" w:eastAsia="宋体"/>
                <w:lang w:val="en-US" w:eastAsia="zh-CN"/>
              </w:rPr>
              <w:t>）未经检验合格，未办设备使用登记证。</w:t>
            </w:r>
            <w:r>
              <w:rPr>
                <w:rStyle w:val="5"/>
                <w:rFonts w:hint="default"/>
              </w:rPr>
              <w:t>（2）事故后果预测：①影响范围：</w:t>
            </w:r>
            <w:r>
              <w:rPr>
                <w:rStyle w:val="6"/>
                <w:rFonts w:hint="eastAsia" w:ascii="Times New Roman" w:hAnsi="Times New Roman" w:eastAsia="宋体"/>
                <w:lang w:eastAsia="zh-CN"/>
              </w:rPr>
              <w:t>锅炉房及车间厂房、设备</w:t>
            </w:r>
            <w:r>
              <w:rPr>
                <w:rStyle w:val="6"/>
                <w:rFonts w:hint="default" w:ascii="Times New Roman" w:hAnsi="Times New Roman"/>
              </w:rPr>
              <w:t>。</w:t>
            </w:r>
            <w:r>
              <w:rPr>
                <w:rStyle w:val="5"/>
                <w:rFonts w:hint="default"/>
              </w:rPr>
              <w:t>②影响人员：</w:t>
            </w:r>
            <w:r>
              <w:rPr>
                <w:rStyle w:val="6"/>
                <w:rFonts w:hint="eastAsia" w:ascii="Times New Roman" w:hAnsi="Times New Roman" w:eastAsia="宋体"/>
                <w:lang w:eastAsia="zh-CN"/>
              </w:rPr>
              <w:t>影响厂区生产</w:t>
            </w:r>
            <w:r>
              <w:rPr>
                <w:rStyle w:val="6"/>
                <w:rFonts w:hint="default" w:ascii="Times New Roman" w:hAnsi="Times New Roman"/>
              </w:rPr>
              <w:t>员工人，易造成重大事故。</w:t>
            </w:r>
            <w:r>
              <w:rPr>
                <w:rStyle w:val="5"/>
                <w:rFonts w:hint="default"/>
              </w:rPr>
              <w:t>③可能的财产损失：</w:t>
            </w:r>
            <w:r>
              <w:rPr>
                <w:rStyle w:val="6"/>
                <w:rFonts w:hint="default" w:ascii="Times New Roman" w:hAnsi="Times New Roman"/>
              </w:rPr>
              <w:t>如发生事故预计</w:t>
            </w:r>
            <w:r>
              <w:rPr>
                <w:rStyle w:val="6"/>
                <w:rFonts w:hint="eastAsia" w:ascii="Times New Roman" w:hAnsi="Times New Roman" w:eastAsia="宋体"/>
                <w:lang w:eastAsia="zh-CN"/>
              </w:rPr>
              <w:t>糖厂</w:t>
            </w:r>
            <w:r>
              <w:rPr>
                <w:rStyle w:val="6"/>
                <w:rFonts w:hint="default" w:ascii="Times New Roman" w:hAnsi="Times New Roman"/>
              </w:rPr>
              <w:t>损失超过</w:t>
            </w:r>
            <w:r>
              <w:rPr>
                <w:rStyle w:val="6"/>
                <w:rFonts w:hint="eastAsia" w:ascii="Times New Roman" w:hAnsi="Times New Roman" w:eastAsia="宋体"/>
                <w:lang w:eastAsia="zh-CN"/>
              </w:rPr>
              <w:t>几百万</w:t>
            </w:r>
            <w:r>
              <w:rPr>
                <w:rStyle w:val="6"/>
                <w:rFonts w:hint="default" w:ascii="Times New Roman" w:hAnsi="Times New Roman"/>
              </w:rPr>
              <w:t>元人民币。</w:t>
            </w:r>
            <w:r>
              <w:rPr>
                <w:rStyle w:val="5"/>
                <w:rFonts w:hint="default"/>
              </w:rPr>
              <w:t>④环境影响：</w:t>
            </w:r>
            <w:r>
              <w:rPr>
                <w:rStyle w:val="6"/>
                <w:rFonts w:hint="default" w:ascii="Times New Roman" w:hAnsi="Times New Roman"/>
              </w:rPr>
              <w:t>发生事故将对局部区域环境带来</w:t>
            </w:r>
            <w:r>
              <w:rPr>
                <w:rStyle w:val="6"/>
                <w:rFonts w:hint="eastAsia" w:ascii="Times New Roman" w:hAnsi="Times New Roman" w:eastAsia="宋体"/>
                <w:lang w:eastAsia="zh-CN"/>
              </w:rPr>
              <w:t>较小的</w:t>
            </w:r>
            <w:r>
              <w:rPr>
                <w:rStyle w:val="6"/>
                <w:rFonts w:hint="default" w:ascii="Times New Roman" w:hAnsi="Times New Roman"/>
              </w:rPr>
              <w:t>影响，恢复期</w:t>
            </w:r>
            <w:r>
              <w:rPr>
                <w:rStyle w:val="6"/>
                <w:rFonts w:hint="eastAsia" w:ascii="Times New Roman" w:hAnsi="Times New Roman" w:eastAsia="宋体"/>
                <w:lang w:eastAsia="zh-CN"/>
              </w:rPr>
              <w:t>不</w:t>
            </w:r>
            <w:r>
              <w:rPr>
                <w:rStyle w:val="6"/>
                <w:rFonts w:hint="default" w:ascii="Times New Roman" w:hAnsi="Times New Roman"/>
              </w:rPr>
              <w:t>超过</w:t>
            </w:r>
            <w:r>
              <w:rPr>
                <w:rStyle w:val="6"/>
                <w:rFonts w:hint="eastAsia" w:ascii="Times New Roman" w:hAnsi="Times New Roman" w:eastAsia="宋体"/>
                <w:lang w:eastAsia="zh-CN"/>
              </w:rPr>
              <w:t>半月</w:t>
            </w:r>
            <w:r>
              <w:rPr>
                <w:rStyle w:val="6"/>
                <w:rFonts w:hint="default" w:ascii="Times New Roman" w:hAnsi="Times New Roman"/>
              </w:rPr>
              <w:t>。</w:t>
            </w:r>
            <w:r>
              <w:rPr>
                <w:rStyle w:val="5"/>
                <w:rFonts w:hint="default"/>
              </w:rPr>
              <w:t>⑤社会影响：</w:t>
            </w:r>
            <w:r>
              <w:rPr>
                <w:rStyle w:val="6"/>
                <w:rFonts w:hint="default" w:ascii="Times New Roman" w:hAnsi="Times New Roman"/>
              </w:rPr>
              <w:t>如发生事故</w:t>
            </w:r>
            <w:r>
              <w:rPr>
                <w:rStyle w:val="6"/>
                <w:rFonts w:hint="eastAsia" w:ascii="Times New Roman" w:hAnsi="Times New Roman" w:eastAsia="宋体"/>
                <w:lang w:eastAsia="zh-CN"/>
              </w:rPr>
              <w:t>在业内和周边地区</w:t>
            </w:r>
            <w:r>
              <w:rPr>
                <w:rStyle w:val="6"/>
                <w:rFonts w:hint="default" w:ascii="Times New Roman" w:hAnsi="Times New Roman"/>
              </w:rPr>
              <w:t>造成</w:t>
            </w:r>
            <w:r>
              <w:rPr>
                <w:rStyle w:val="6"/>
                <w:rFonts w:hint="eastAsia" w:ascii="Times New Roman" w:hAnsi="Times New Roman" w:eastAsia="宋体"/>
                <w:lang w:eastAsia="zh-CN"/>
              </w:rPr>
              <w:t>负面社会</w:t>
            </w:r>
            <w:r>
              <w:rPr>
                <w:rStyle w:val="6"/>
                <w:rFonts w:hint="default" w:ascii="Times New Roman" w:hAnsi="Times New Roman"/>
              </w:rPr>
              <w:t>影响。</w:t>
            </w: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kern w:val="0"/>
                <w:sz w:val="18"/>
                <w:szCs w:val="18"/>
                <w:lang w:eastAsia="zh-CN"/>
              </w:rPr>
              <w:t>湛江市</w:t>
            </w: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kern w:val="0"/>
                <w:sz w:val="18"/>
                <w:szCs w:val="18"/>
                <w:lang w:eastAsia="zh-CN"/>
              </w:rPr>
              <w:t>遂溪县</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sz w:val="18"/>
                <w:szCs w:val="18"/>
                <w:lang w:eastAsia="zh-CN"/>
              </w:rPr>
              <w:t>城月镇</w:t>
            </w:r>
          </w:p>
        </w:tc>
        <w:tc>
          <w:tcPr>
            <w:tcW w:w="510"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eastAsia="宋体"/>
                <w:color w:val="000000"/>
                <w:sz w:val="18"/>
                <w:szCs w:val="18"/>
                <w:lang w:eastAsia="zh-CN"/>
              </w:rPr>
              <w:t>湛江市遂溪县城月镇原广丰糖厂</w:t>
            </w:r>
          </w:p>
        </w:tc>
        <w:tc>
          <w:tcPr>
            <w:tcW w:w="1271"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kern w:val="0"/>
                <w:sz w:val="18"/>
                <w:szCs w:val="18"/>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eastAsia="宋体"/>
                <w:color w:val="000000"/>
                <w:sz w:val="18"/>
                <w:szCs w:val="18"/>
                <w:lang w:eastAsia="zh-CN"/>
              </w:rPr>
              <w:t>湛江华资农垦糖业发展有限公司广丰分公司</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eastAsia="宋体"/>
                <w:color w:val="000000"/>
                <w:sz w:val="18"/>
                <w:szCs w:val="18"/>
                <w:lang w:eastAsia="zh-CN"/>
              </w:rPr>
              <w:t>张新广</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ascii="宋体" w:hAnsi="宋体" w:eastAsia="宋体" w:cs="宋体"/>
                <w:color w:val="214F73"/>
                <w:sz w:val="18"/>
                <w:szCs w:val="18"/>
              </w:rPr>
              <w:t>0759-7892448</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kern w:val="0"/>
                <w:sz w:val="18"/>
                <w:szCs w:val="18"/>
                <w:lang w:eastAsia="zh-CN"/>
              </w:rPr>
              <w:t>遂溪县市场监管</w:t>
            </w:r>
            <w:r>
              <w:rPr>
                <w:color w:val="000000"/>
                <w:kern w:val="0"/>
                <w:sz w:val="18"/>
                <w:szCs w:val="18"/>
              </w:rPr>
              <w:t>局</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kern w:val="0"/>
                <w:sz w:val="18"/>
                <w:szCs w:val="18"/>
                <w:lang w:eastAsia="zh-CN"/>
              </w:rPr>
              <w:t>橙</w:t>
            </w:r>
            <w:r>
              <w:rPr>
                <w:color w:val="000000"/>
                <w:kern w:val="0"/>
                <w:sz w:val="18"/>
                <w:szCs w:val="18"/>
              </w:rPr>
              <w:t>色</w:t>
            </w:r>
          </w:p>
        </w:tc>
      </w:tr>
    </w:tbl>
    <w:p>
      <w:pPr>
        <w:spacing w:line="540" w:lineRule="exact"/>
        <w:jc w:val="center"/>
        <w:rPr>
          <w:rFonts w:hint="eastAsia"/>
          <w:b/>
          <w:bCs/>
          <w:color w:val="000000"/>
          <w:kern w:val="0"/>
          <w:sz w:val="44"/>
          <w:szCs w:val="44"/>
          <w:lang w:eastAsia="zh-CN" w:bidi="ar"/>
        </w:rPr>
      </w:pPr>
    </w:p>
    <w:p>
      <w:pPr>
        <w:spacing w:line="540" w:lineRule="exact"/>
        <w:jc w:val="center"/>
        <w:rPr>
          <w:rFonts w:hint="eastAsia"/>
          <w:b/>
          <w:bCs/>
          <w:color w:val="000000"/>
          <w:kern w:val="0"/>
          <w:sz w:val="44"/>
          <w:szCs w:val="44"/>
          <w:lang w:eastAsia="zh-CN" w:bidi="ar"/>
        </w:rPr>
      </w:pPr>
    </w:p>
    <w:p>
      <w:pPr>
        <w:spacing w:line="540" w:lineRule="exact"/>
        <w:jc w:val="center"/>
        <w:rPr>
          <w:rFonts w:hint="eastAsia"/>
          <w:b/>
          <w:bCs/>
          <w:color w:val="000000"/>
          <w:kern w:val="0"/>
          <w:sz w:val="44"/>
          <w:szCs w:val="44"/>
          <w:lang w:eastAsia="zh-CN" w:bidi="ar"/>
        </w:rPr>
      </w:pPr>
    </w:p>
    <w:p>
      <w:pPr>
        <w:spacing w:line="540" w:lineRule="exact"/>
        <w:jc w:val="center"/>
        <w:rPr>
          <w:rFonts w:hint="eastAsia"/>
          <w:b/>
          <w:bCs/>
          <w:color w:val="000000"/>
          <w:kern w:val="0"/>
          <w:sz w:val="44"/>
          <w:szCs w:val="44"/>
          <w:lang w:eastAsia="zh-CN" w:bidi="ar"/>
        </w:rPr>
      </w:pPr>
    </w:p>
    <w:p>
      <w:pPr>
        <w:spacing w:line="540" w:lineRule="exact"/>
        <w:jc w:val="center"/>
        <w:rPr>
          <w:rFonts w:hint="eastAsia"/>
          <w:b/>
          <w:bCs/>
          <w:color w:val="000000"/>
          <w:kern w:val="0"/>
          <w:sz w:val="44"/>
          <w:szCs w:val="44"/>
          <w:lang w:eastAsia="zh-CN" w:bidi="ar"/>
        </w:rPr>
      </w:pPr>
    </w:p>
    <w:p>
      <w:pPr>
        <w:spacing w:line="540" w:lineRule="exact"/>
        <w:jc w:val="center"/>
        <w:rPr>
          <w:b/>
          <w:bCs/>
          <w:color w:val="000000"/>
          <w:kern w:val="0"/>
          <w:sz w:val="44"/>
          <w:szCs w:val="44"/>
          <w:lang w:bidi="ar"/>
        </w:rPr>
      </w:pPr>
      <w:r>
        <w:rPr>
          <w:rFonts w:hint="eastAsia"/>
          <w:b/>
          <w:bCs/>
          <w:color w:val="000000"/>
          <w:kern w:val="0"/>
          <w:sz w:val="44"/>
          <w:szCs w:val="44"/>
          <w:lang w:eastAsia="zh-CN" w:bidi="ar"/>
        </w:rPr>
        <w:t>遂溪县</w:t>
      </w:r>
      <w:r>
        <w:rPr>
          <w:b/>
          <w:bCs/>
          <w:color w:val="000000"/>
          <w:kern w:val="0"/>
          <w:sz w:val="44"/>
          <w:szCs w:val="44"/>
          <w:lang w:bidi="ar"/>
        </w:rPr>
        <w:t>城市风险点危险源排查管控清单</w:t>
      </w:r>
    </w:p>
    <w:tbl>
      <w:tblPr>
        <w:tblStyle w:val="4"/>
        <w:tblW w:w="14670" w:type="dxa"/>
        <w:jc w:val="center"/>
        <w:tblInd w:w="0" w:type="dxa"/>
        <w:tblLayout w:type="fixed"/>
        <w:tblCellMar>
          <w:top w:w="15" w:type="dxa"/>
          <w:left w:w="15" w:type="dxa"/>
          <w:bottom w:w="15" w:type="dxa"/>
          <w:right w:w="15" w:type="dxa"/>
        </w:tblCellMar>
      </w:tblPr>
      <w:tblGrid>
        <w:gridCol w:w="317"/>
        <w:gridCol w:w="476"/>
        <w:gridCol w:w="396"/>
        <w:gridCol w:w="495"/>
        <w:gridCol w:w="570"/>
        <w:gridCol w:w="465"/>
        <w:gridCol w:w="555"/>
        <w:gridCol w:w="4680"/>
        <w:gridCol w:w="375"/>
        <w:gridCol w:w="405"/>
        <w:gridCol w:w="645"/>
        <w:gridCol w:w="510"/>
        <w:gridCol w:w="1271"/>
        <w:gridCol w:w="795"/>
        <w:gridCol w:w="585"/>
        <w:gridCol w:w="500"/>
        <w:gridCol w:w="756"/>
        <w:gridCol w:w="874"/>
      </w:tblGrid>
      <w:tr>
        <w:tblPrEx>
          <w:tblLayout w:type="fixed"/>
          <w:tblCellMar>
            <w:top w:w="15" w:type="dxa"/>
            <w:left w:w="15" w:type="dxa"/>
            <w:bottom w:w="15" w:type="dxa"/>
            <w:right w:w="15" w:type="dxa"/>
          </w:tblCellMar>
        </w:tblPrEx>
        <w:trPr>
          <w:trHeight w:val="360" w:hRule="atLeast"/>
          <w:jc w:val="center"/>
        </w:trPr>
        <w:tc>
          <w:tcPr>
            <w:tcW w:w="31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序号</w:t>
            </w:r>
          </w:p>
        </w:tc>
        <w:tc>
          <w:tcPr>
            <w:tcW w:w="4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上报单位</w:t>
            </w:r>
          </w:p>
        </w:tc>
        <w:tc>
          <w:tcPr>
            <w:tcW w:w="39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填报日期</w:t>
            </w:r>
          </w:p>
        </w:tc>
        <w:tc>
          <w:tcPr>
            <w:tcW w:w="6765"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风险点、危险源名称和类别</w:t>
            </w:r>
          </w:p>
        </w:tc>
        <w:tc>
          <w:tcPr>
            <w:tcW w:w="3206"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风险点危险源所在位置</w:t>
            </w:r>
          </w:p>
        </w:tc>
        <w:tc>
          <w:tcPr>
            <w:tcW w:w="188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风险点危险源所属单位</w:t>
            </w:r>
          </w:p>
        </w:tc>
        <w:tc>
          <w:tcPr>
            <w:tcW w:w="75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kern w:val="0"/>
                <w:sz w:val="18"/>
                <w:szCs w:val="18"/>
                <w:lang w:bidi="ar"/>
              </w:rPr>
            </w:pPr>
            <w:r>
              <w:rPr>
                <w:b/>
                <w:color w:val="000000"/>
                <w:kern w:val="0"/>
                <w:sz w:val="18"/>
                <w:szCs w:val="18"/>
                <w:lang w:bidi="ar"/>
              </w:rPr>
              <w:t>主管</w:t>
            </w:r>
          </w:p>
          <w:p>
            <w:pPr>
              <w:widowControl/>
              <w:spacing w:line="320" w:lineRule="exact"/>
              <w:jc w:val="center"/>
              <w:textAlignment w:val="center"/>
              <w:rPr>
                <w:b/>
                <w:color w:val="000000"/>
                <w:sz w:val="18"/>
                <w:szCs w:val="18"/>
              </w:rPr>
            </w:pPr>
            <w:r>
              <w:rPr>
                <w:b/>
                <w:color w:val="000000"/>
                <w:kern w:val="0"/>
                <w:sz w:val="18"/>
                <w:szCs w:val="18"/>
                <w:lang w:bidi="ar"/>
              </w:rPr>
              <w:t>（监管）单位</w:t>
            </w:r>
          </w:p>
        </w:tc>
        <w:tc>
          <w:tcPr>
            <w:tcW w:w="87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风险等级</w:t>
            </w:r>
          </w:p>
        </w:tc>
      </w:tr>
      <w:tr>
        <w:tblPrEx>
          <w:tblLayout w:type="fixed"/>
          <w:tblCellMar>
            <w:top w:w="15" w:type="dxa"/>
            <w:left w:w="15" w:type="dxa"/>
            <w:bottom w:w="15" w:type="dxa"/>
            <w:right w:w="15" w:type="dxa"/>
          </w:tblCellMar>
        </w:tblPrEx>
        <w:trPr>
          <w:trHeight w:val="360" w:hRule="atLeast"/>
          <w:jc w:val="center"/>
        </w:trPr>
        <w:tc>
          <w:tcPr>
            <w:tcW w:w="317"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color w:val="000000"/>
                <w:sz w:val="18"/>
                <w:szCs w:val="18"/>
              </w:rPr>
            </w:pPr>
          </w:p>
        </w:tc>
        <w:tc>
          <w:tcPr>
            <w:tcW w:w="47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color w:val="000000"/>
                <w:sz w:val="18"/>
                <w:szCs w:val="18"/>
              </w:rPr>
            </w:pPr>
          </w:p>
        </w:tc>
        <w:tc>
          <w:tcPr>
            <w:tcW w:w="39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color w:val="000000"/>
                <w:sz w:val="18"/>
                <w:szCs w:val="18"/>
              </w:rPr>
            </w:pP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类别</w:t>
            </w: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分类名称</w:t>
            </w:r>
          </w:p>
        </w:tc>
        <w:tc>
          <w:tcPr>
            <w:tcW w:w="46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具体名称</w:t>
            </w:r>
          </w:p>
        </w:tc>
        <w:tc>
          <w:tcPr>
            <w:tcW w:w="55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风险特征简述</w:t>
            </w:r>
          </w:p>
        </w:tc>
        <w:tc>
          <w:tcPr>
            <w:tcW w:w="468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潜在风险</w:t>
            </w:r>
          </w:p>
        </w:tc>
        <w:tc>
          <w:tcPr>
            <w:tcW w:w="37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市</w:t>
            </w:r>
          </w:p>
        </w:tc>
        <w:tc>
          <w:tcPr>
            <w:tcW w:w="40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县/区</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镇/街道</w:t>
            </w:r>
          </w:p>
        </w:tc>
        <w:tc>
          <w:tcPr>
            <w:tcW w:w="510" w:type="dxa"/>
            <w:tcBorders>
              <w:top w:val="single" w:color="000000" w:sz="4" w:space="0"/>
              <w:left w:val="single" w:color="000000" w:sz="4" w:space="0"/>
              <w:bottom w:val="single" w:color="000000" w:sz="4" w:space="0"/>
              <w:right w:val="single" w:color="auto"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详细地址</w:t>
            </w:r>
          </w:p>
        </w:tc>
        <w:tc>
          <w:tcPr>
            <w:tcW w:w="1271" w:type="dxa"/>
            <w:tcBorders>
              <w:top w:val="single" w:color="000000" w:sz="4" w:space="0"/>
              <w:left w:val="single" w:color="auto" w:sz="4" w:space="0"/>
              <w:bottom w:val="single" w:color="000000" w:sz="4" w:space="0"/>
              <w:right w:val="single" w:color="000000" w:sz="4" w:space="0"/>
            </w:tcBorders>
            <w:vAlign w:val="center"/>
          </w:tcPr>
          <w:p>
            <w:pPr>
              <w:widowControl/>
              <w:spacing w:line="320" w:lineRule="exact"/>
              <w:jc w:val="center"/>
              <w:textAlignment w:val="center"/>
              <w:rPr>
                <w:b/>
                <w:color w:val="000000"/>
                <w:kern w:val="0"/>
                <w:sz w:val="18"/>
                <w:szCs w:val="18"/>
                <w:lang w:bidi="ar"/>
              </w:rPr>
            </w:pPr>
            <w:r>
              <w:rPr>
                <w:b/>
                <w:color w:val="000000"/>
                <w:kern w:val="0"/>
                <w:sz w:val="18"/>
                <w:szCs w:val="18"/>
                <w:lang w:bidi="ar"/>
              </w:rPr>
              <w:t>坐标</w:t>
            </w:r>
          </w:p>
          <w:p>
            <w:pPr>
              <w:widowControl/>
              <w:spacing w:line="320" w:lineRule="exact"/>
              <w:jc w:val="center"/>
              <w:textAlignment w:val="center"/>
              <w:rPr>
                <w:b/>
                <w:color w:val="000000"/>
                <w:kern w:val="0"/>
                <w:sz w:val="18"/>
                <w:szCs w:val="18"/>
                <w:lang w:bidi="ar"/>
              </w:rPr>
            </w:pPr>
            <w:r>
              <w:rPr>
                <w:b/>
                <w:color w:val="000000"/>
                <w:kern w:val="0"/>
                <w:sz w:val="18"/>
                <w:szCs w:val="18"/>
                <w:lang w:bidi="ar"/>
              </w:rPr>
              <w:t>（西安80坐标系）</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单位名称</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负责人</w:t>
            </w:r>
          </w:p>
        </w:tc>
        <w:tc>
          <w:tcPr>
            <w:tcW w:w="50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联系电话</w:t>
            </w:r>
          </w:p>
        </w:tc>
        <w:tc>
          <w:tcPr>
            <w:tcW w:w="75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color w:val="000000"/>
                <w:sz w:val="18"/>
                <w:szCs w:val="18"/>
              </w:rPr>
            </w:pPr>
          </w:p>
        </w:tc>
        <w:tc>
          <w:tcPr>
            <w:tcW w:w="87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color w:val="000000"/>
                <w:sz w:val="18"/>
                <w:szCs w:val="18"/>
              </w:rPr>
            </w:pPr>
          </w:p>
        </w:tc>
      </w:tr>
      <w:tr>
        <w:tblPrEx>
          <w:tblLayout w:type="fixed"/>
          <w:tblCellMar>
            <w:top w:w="15" w:type="dxa"/>
            <w:left w:w="15" w:type="dxa"/>
            <w:bottom w:w="15" w:type="dxa"/>
            <w:right w:w="15" w:type="dxa"/>
          </w:tblCellMar>
        </w:tblPrEx>
        <w:trPr>
          <w:trHeight w:val="2634" w:hRule="atLeast"/>
          <w:jc w:val="center"/>
        </w:trPr>
        <w:tc>
          <w:tcPr>
            <w:tcW w:w="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Theme="minorEastAsia"/>
                <w:color w:val="000000"/>
                <w:sz w:val="18"/>
                <w:szCs w:val="18"/>
                <w:lang w:val="en-US" w:eastAsia="zh-CN"/>
              </w:rPr>
            </w:pPr>
            <w:r>
              <w:rPr>
                <w:rFonts w:hint="eastAsia"/>
                <w:color w:val="000000"/>
                <w:sz w:val="18"/>
                <w:szCs w:val="18"/>
                <w:lang w:val="en-US" w:eastAsia="zh-CN"/>
              </w:rPr>
              <w:t>9</w:t>
            </w:r>
          </w:p>
        </w:tc>
        <w:tc>
          <w:tcPr>
            <w:tcW w:w="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kern w:val="0"/>
                <w:sz w:val="18"/>
                <w:szCs w:val="18"/>
                <w:lang w:eastAsia="zh-CN"/>
              </w:rPr>
              <w:t>遂溪县市场监管局</w:t>
            </w:r>
          </w:p>
        </w:tc>
        <w:tc>
          <w:tcPr>
            <w:tcW w:w="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color w:val="000000"/>
                <w:kern w:val="0"/>
                <w:sz w:val="18"/>
                <w:szCs w:val="18"/>
              </w:rPr>
              <w:t>2016.</w:t>
            </w:r>
            <w:r>
              <w:rPr>
                <w:rFonts w:hint="eastAsia"/>
                <w:color w:val="000000"/>
                <w:kern w:val="0"/>
                <w:sz w:val="18"/>
                <w:szCs w:val="18"/>
                <w:lang w:val="en-US" w:eastAsia="zh-CN"/>
              </w:rPr>
              <w:t>12.8</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kern w:val="0"/>
                <w:sz w:val="18"/>
                <w:szCs w:val="18"/>
                <w:lang w:eastAsia="zh-CN"/>
              </w:rPr>
              <w:t>设备设施</w:t>
            </w:r>
            <w:r>
              <w:rPr>
                <w:color w:val="000000"/>
                <w:kern w:val="0"/>
                <w:sz w:val="18"/>
                <w:szCs w:val="18"/>
              </w:rPr>
              <w:t>类</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kern w:val="0"/>
                <w:sz w:val="18"/>
                <w:szCs w:val="18"/>
                <w:lang w:eastAsia="zh-CN"/>
              </w:rPr>
              <w:t>电梯</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both"/>
              <w:textAlignment w:val="center"/>
              <w:rPr>
                <w:rFonts w:hint="eastAsia" w:eastAsia="宋体"/>
                <w:color w:val="000000"/>
                <w:sz w:val="18"/>
                <w:szCs w:val="18"/>
                <w:lang w:eastAsia="zh-CN"/>
              </w:rPr>
            </w:pPr>
            <w:r>
              <w:rPr>
                <w:rFonts w:hint="eastAsia"/>
                <w:color w:val="000000"/>
                <w:sz w:val="18"/>
                <w:szCs w:val="18"/>
                <w:lang w:val="en-US" w:eastAsia="zh-CN"/>
              </w:rPr>
              <w:t>载货电梯乘客电梯</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kern w:val="0"/>
                <w:sz w:val="18"/>
                <w:szCs w:val="18"/>
                <w:lang w:eastAsia="zh-CN"/>
              </w:rPr>
              <w:t>机械伤害</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color w:val="000000"/>
                <w:sz w:val="18"/>
                <w:szCs w:val="18"/>
              </w:rPr>
            </w:pPr>
            <w:r>
              <w:rPr>
                <w:rStyle w:val="5"/>
                <w:rFonts w:hint="default"/>
              </w:rPr>
              <w:t>（1）风险点参数：</w:t>
            </w:r>
            <w:r>
              <w:rPr>
                <w:rStyle w:val="6"/>
                <w:rFonts w:hint="eastAsia" w:ascii="Times New Roman" w:hAnsi="Times New Roman" w:eastAsia="宋体"/>
                <w:lang w:eastAsia="zh-CN"/>
              </w:rPr>
              <w:t>在用</w:t>
            </w:r>
            <w:r>
              <w:rPr>
                <w:rStyle w:val="6"/>
                <w:rFonts w:hint="eastAsia" w:ascii="Times New Roman" w:hAnsi="Times New Roman" w:eastAsia="宋体"/>
                <w:lang w:val="en-US" w:eastAsia="zh-CN"/>
              </w:rPr>
              <w:t>2</w:t>
            </w:r>
            <w:r>
              <w:rPr>
                <w:rStyle w:val="6"/>
                <w:rFonts w:hint="eastAsia" w:ascii="Times New Roman" w:hAnsi="Times New Roman" w:eastAsia="宋体"/>
                <w:lang w:eastAsia="zh-CN"/>
              </w:rPr>
              <w:t>台</w:t>
            </w:r>
            <w:r>
              <w:rPr>
                <w:rFonts w:hint="eastAsia"/>
                <w:color w:val="000000"/>
                <w:sz w:val="18"/>
                <w:szCs w:val="18"/>
                <w:lang w:val="en-US" w:eastAsia="zh-CN"/>
              </w:rPr>
              <w:t>载货电梯、1台乘客电梯</w:t>
            </w:r>
            <w:r>
              <w:rPr>
                <w:rStyle w:val="6"/>
                <w:rFonts w:hint="eastAsia" w:ascii="Times New Roman" w:hAnsi="Times New Roman" w:eastAsia="宋体"/>
                <w:lang w:eastAsia="zh-CN"/>
              </w:rPr>
              <w:t>超期未检。</w:t>
            </w:r>
            <w:r>
              <w:rPr>
                <w:rStyle w:val="5"/>
                <w:rFonts w:hint="default"/>
              </w:rPr>
              <w:t>（2）事故后果预测：①影响范围：</w:t>
            </w:r>
            <w:r>
              <w:rPr>
                <w:rStyle w:val="6"/>
                <w:rFonts w:hint="eastAsia" w:ascii="Times New Roman" w:hAnsi="Times New Roman" w:eastAsia="宋体"/>
                <w:lang w:eastAsia="zh-CN"/>
              </w:rPr>
              <w:t>电梯及电梯乘客</w:t>
            </w:r>
            <w:r>
              <w:rPr>
                <w:rStyle w:val="5"/>
                <w:rFonts w:hint="default"/>
              </w:rPr>
              <w:t>②影响人员：</w:t>
            </w:r>
            <w:r>
              <w:rPr>
                <w:rStyle w:val="6"/>
                <w:rFonts w:hint="eastAsia" w:ascii="Times New Roman" w:hAnsi="Times New Roman" w:eastAsia="宋体"/>
                <w:lang w:eastAsia="zh-CN"/>
              </w:rPr>
              <w:t>电梯乘客</w:t>
            </w:r>
            <w:r>
              <w:rPr>
                <w:rStyle w:val="6"/>
                <w:rFonts w:hint="default" w:ascii="Times New Roman" w:hAnsi="Times New Roman"/>
              </w:rPr>
              <w:t>，</w:t>
            </w:r>
            <w:r>
              <w:rPr>
                <w:rStyle w:val="6"/>
                <w:rFonts w:hint="eastAsia" w:ascii="Times New Roman" w:hAnsi="Times New Roman" w:eastAsia="宋体"/>
                <w:lang w:eastAsia="zh-CN"/>
              </w:rPr>
              <w:t>影响较大</w:t>
            </w:r>
            <w:r>
              <w:rPr>
                <w:rStyle w:val="6"/>
                <w:rFonts w:hint="default" w:ascii="Times New Roman" w:hAnsi="Times New Roman"/>
              </w:rPr>
              <w:t>。</w:t>
            </w:r>
            <w:r>
              <w:rPr>
                <w:rStyle w:val="5"/>
                <w:rFonts w:hint="default"/>
              </w:rPr>
              <w:t>③可能的财产损失：</w:t>
            </w:r>
            <w:r>
              <w:rPr>
                <w:rStyle w:val="6"/>
                <w:rFonts w:hint="default" w:ascii="Times New Roman" w:hAnsi="Times New Roman"/>
              </w:rPr>
              <w:t>如发生事故预计损失</w:t>
            </w:r>
            <w:r>
              <w:rPr>
                <w:rStyle w:val="6"/>
                <w:rFonts w:hint="eastAsia" w:ascii="Times New Roman" w:hAnsi="Times New Roman" w:eastAsia="宋体"/>
                <w:lang w:eastAsia="zh-CN"/>
              </w:rPr>
              <w:t>数十万</w:t>
            </w:r>
            <w:r>
              <w:rPr>
                <w:rStyle w:val="6"/>
                <w:rFonts w:hint="default" w:ascii="Times New Roman" w:hAnsi="Times New Roman"/>
              </w:rPr>
              <w:t>元人民币。</w:t>
            </w:r>
            <w:r>
              <w:rPr>
                <w:rStyle w:val="5"/>
                <w:rFonts w:hint="default"/>
              </w:rPr>
              <w:t>④环境影响：</w:t>
            </w:r>
            <w:r>
              <w:rPr>
                <w:rStyle w:val="6"/>
                <w:rFonts w:hint="default" w:ascii="Times New Roman" w:hAnsi="Times New Roman"/>
              </w:rPr>
              <w:t>发生事故对局部区域环境</w:t>
            </w:r>
            <w:r>
              <w:rPr>
                <w:rStyle w:val="6"/>
                <w:rFonts w:hint="eastAsia" w:ascii="Times New Roman" w:hAnsi="Times New Roman" w:eastAsia="宋体"/>
                <w:lang w:eastAsia="zh-CN"/>
              </w:rPr>
              <w:t>没有</w:t>
            </w:r>
            <w:r>
              <w:rPr>
                <w:rStyle w:val="6"/>
                <w:rFonts w:hint="default" w:ascii="Times New Roman" w:hAnsi="Times New Roman"/>
              </w:rPr>
              <w:t>影响。</w:t>
            </w:r>
            <w:r>
              <w:rPr>
                <w:rStyle w:val="5"/>
                <w:rFonts w:hint="default"/>
              </w:rPr>
              <w:t>⑤社会影响：</w:t>
            </w:r>
            <w:r>
              <w:rPr>
                <w:rStyle w:val="6"/>
                <w:rFonts w:hint="default" w:ascii="Times New Roman" w:hAnsi="Times New Roman"/>
              </w:rPr>
              <w:t>如发生事故</w:t>
            </w:r>
            <w:r>
              <w:rPr>
                <w:rStyle w:val="6"/>
                <w:rFonts w:hint="eastAsia" w:ascii="Times New Roman" w:hAnsi="Times New Roman" w:eastAsia="宋体"/>
                <w:lang w:eastAsia="zh-CN"/>
              </w:rPr>
              <w:t>在业内和周边地区</w:t>
            </w:r>
            <w:r>
              <w:rPr>
                <w:rStyle w:val="6"/>
                <w:rFonts w:hint="default" w:ascii="Times New Roman" w:hAnsi="Times New Roman"/>
              </w:rPr>
              <w:t>造成</w:t>
            </w:r>
            <w:r>
              <w:rPr>
                <w:rStyle w:val="6"/>
                <w:rFonts w:hint="eastAsia" w:ascii="Times New Roman" w:hAnsi="Times New Roman" w:eastAsia="宋体"/>
                <w:lang w:eastAsia="zh-CN"/>
              </w:rPr>
              <w:t>负面社会</w:t>
            </w:r>
            <w:r>
              <w:rPr>
                <w:rStyle w:val="6"/>
                <w:rFonts w:hint="default" w:ascii="Times New Roman" w:hAnsi="Times New Roman"/>
              </w:rPr>
              <w:t>影响。</w:t>
            </w: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kern w:val="0"/>
                <w:sz w:val="18"/>
                <w:szCs w:val="18"/>
                <w:lang w:eastAsia="zh-CN"/>
              </w:rPr>
              <w:t>湛江市</w:t>
            </w: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kern w:val="0"/>
                <w:sz w:val="18"/>
                <w:szCs w:val="18"/>
                <w:lang w:eastAsia="zh-CN"/>
              </w:rPr>
              <w:t>遂溪县</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sz w:val="18"/>
                <w:szCs w:val="18"/>
                <w:lang w:eastAsia="zh-CN"/>
              </w:rPr>
              <w:t>遂城镇</w:t>
            </w:r>
          </w:p>
        </w:tc>
        <w:tc>
          <w:tcPr>
            <w:tcW w:w="510"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eastAsia="宋体"/>
                <w:color w:val="000000"/>
                <w:sz w:val="18"/>
                <w:szCs w:val="18"/>
                <w:lang w:eastAsia="zh-CN"/>
              </w:rPr>
              <w:t>遂城镇遂海路全丰广场</w:t>
            </w:r>
          </w:p>
        </w:tc>
        <w:tc>
          <w:tcPr>
            <w:tcW w:w="1271"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kern w:val="0"/>
                <w:sz w:val="18"/>
                <w:szCs w:val="18"/>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eastAsia="宋体"/>
                <w:color w:val="000000"/>
                <w:sz w:val="18"/>
                <w:szCs w:val="18"/>
                <w:lang w:eastAsia="zh-CN"/>
              </w:rPr>
              <w:t>湛江市全丰房地产开发有限公司</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eastAsia="宋体"/>
                <w:color w:val="000000"/>
                <w:sz w:val="18"/>
                <w:szCs w:val="18"/>
                <w:lang w:eastAsia="zh-CN"/>
              </w:rPr>
              <w:t>全光寿</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eastAsia="宋体"/>
                <w:color w:val="000000"/>
                <w:sz w:val="18"/>
                <w:szCs w:val="18"/>
                <w:lang w:eastAsia="zh-CN"/>
              </w:rPr>
              <w:t>0759-7777111</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kern w:val="0"/>
                <w:sz w:val="18"/>
                <w:szCs w:val="18"/>
                <w:lang w:eastAsia="zh-CN"/>
              </w:rPr>
              <w:t>遂溪县市场监管</w:t>
            </w:r>
            <w:r>
              <w:rPr>
                <w:color w:val="000000"/>
                <w:kern w:val="0"/>
                <w:sz w:val="18"/>
                <w:szCs w:val="18"/>
              </w:rPr>
              <w:t>局</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kern w:val="0"/>
                <w:sz w:val="18"/>
                <w:szCs w:val="18"/>
                <w:lang w:eastAsia="zh-CN"/>
              </w:rPr>
              <w:t>橙</w:t>
            </w:r>
            <w:r>
              <w:rPr>
                <w:color w:val="000000"/>
                <w:kern w:val="0"/>
                <w:sz w:val="18"/>
                <w:szCs w:val="18"/>
              </w:rPr>
              <w:t>色</w:t>
            </w:r>
          </w:p>
        </w:tc>
      </w:tr>
      <w:tr>
        <w:tblPrEx>
          <w:tblLayout w:type="fixed"/>
          <w:tblCellMar>
            <w:top w:w="15" w:type="dxa"/>
            <w:left w:w="15" w:type="dxa"/>
            <w:bottom w:w="15" w:type="dxa"/>
            <w:right w:w="15" w:type="dxa"/>
          </w:tblCellMar>
        </w:tblPrEx>
        <w:trPr>
          <w:trHeight w:val="2634" w:hRule="atLeast"/>
          <w:jc w:val="center"/>
        </w:trPr>
        <w:tc>
          <w:tcPr>
            <w:tcW w:w="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kern w:val="0"/>
                <w:sz w:val="18"/>
                <w:szCs w:val="18"/>
              </w:rPr>
            </w:pPr>
            <w:r>
              <w:rPr>
                <w:rFonts w:hint="eastAsia"/>
                <w:color w:val="000000"/>
                <w:kern w:val="0"/>
                <w:sz w:val="18"/>
                <w:szCs w:val="18"/>
                <w:lang w:val="en-US" w:eastAsia="zh-CN"/>
              </w:rPr>
              <w:t>10</w:t>
            </w:r>
          </w:p>
        </w:tc>
        <w:tc>
          <w:tcPr>
            <w:tcW w:w="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遂溪县市场监管局</w:t>
            </w:r>
          </w:p>
        </w:tc>
        <w:tc>
          <w:tcPr>
            <w:tcW w:w="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kern w:val="0"/>
                <w:sz w:val="18"/>
                <w:szCs w:val="18"/>
              </w:rPr>
            </w:pPr>
            <w:r>
              <w:rPr>
                <w:color w:val="000000"/>
                <w:kern w:val="0"/>
                <w:sz w:val="18"/>
                <w:szCs w:val="18"/>
              </w:rPr>
              <w:t>2016.</w:t>
            </w:r>
            <w:r>
              <w:rPr>
                <w:rFonts w:hint="eastAsia"/>
                <w:color w:val="000000"/>
                <w:kern w:val="0"/>
                <w:sz w:val="18"/>
                <w:szCs w:val="18"/>
                <w:lang w:val="en-US" w:eastAsia="zh-CN"/>
              </w:rPr>
              <w:t>12.8</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设备设施</w:t>
            </w:r>
            <w:r>
              <w:rPr>
                <w:color w:val="000000"/>
                <w:kern w:val="0"/>
                <w:sz w:val="18"/>
                <w:szCs w:val="18"/>
              </w:rPr>
              <w:t>类</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val="en-US" w:eastAsia="zh-CN"/>
              </w:rPr>
            </w:pPr>
            <w:r>
              <w:rPr>
                <w:rFonts w:hint="eastAsia"/>
                <w:color w:val="000000"/>
                <w:kern w:val="0"/>
                <w:sz w:val="18"/>
                <w:szCs w:val="18"/>
                <w:lang w:eastAsia="zh-CN"/>
              </w:rPr>
              <w:t>压力容器</w:t>
            </w:r>
            <w:r>
              <w:rPr>
                <w:rFonts w:hint="eastAsia"/>
                <w:color w:val="000000"/>
                <w:kern w:val="0"/>
                <w:sz w:val="18"/>
                <w:szCs w:val="18"/>
                <w:lang w:val="en-US" w:eastAsia="zh-CN"/>
              </w:rPr>
              <w:t xml:space="preserve"> </w:t>
            </w:r>
          </w:p>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val="en-US" w:eastAsia="zh-CN"/>
              </w:rPr>
              <w:t>场（厂）内专用机动车辆</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sz w:val="18"/>
                <w:szCs w:val="18"/>
                <w:lang w:val="en-US" w:eastAsia="zh-CN"/>
              </w:rPr>
            </w:pPr>
            <w:r>
              <w:rPr>
                <w:rFonts w:hint="eastAsia"/>
                <w:color w:val="000000"/>
                <w:sz w:val="18"/>
                <w:szCs w:val="18"/>
                <w:lang w:eastAsia="zh-CN"/>
              </w:rPr>
              <w:t>干燥机</w:t>
            </w:r>
          </w:p>
          <w:p>
            <w:pPr>
              <w:widowControl/>
              <w:spacing w:line="320" w:lineRule="exact"/>
              <w:jc w:val="center"/>
              <w:textAlignment w:val="center"/>
              <w:rPr>
                <w:rFonts w:hint="eastAsia"/>
                <w:color w:val="000000"/>
                <w:sz w:val="18"/>
                <w:szCs w:val="18"/>
                <w:lang w:val="en-US" w:eastAsia="zh-CN"/>
              </w:rPr>
            </w:pPr>
            <w:r>
              <w:rPr>
                <w:rFonts w:hint="eastAsia"/>
                <w:color w:val="000000"/>
                <w:sz w:val="18"/>
                <w:szCs w:val="18"/>
                <w:lang w:val="en-US" w:eastAsia="zh-CN"/>
              </w:rPr>
              <w:t>蒸煮机</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容器爆炸</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color w:val="000000"/>
                <w:sz w:val="18"/>
                <w:szCs w:val="18"/>
                <w:lang w:val="en-US" w:eastAsia="zh-CN"/>
              </w:rPr>
            </w:pPr>
            <w:r>
              <w:rPr>
                <w:rStyle w:val="5"/>
                <w:rFonts w:hint="default"/>
              </w:rPr>
              <w:t>（1）风险点参数：</w:t>
            </w:r>
            <w:r>
              <w:rPr>
                <w:rStyle w:val="6"/>
                <w:rFonts w:hint="eastAsia" w:ascii="Times New Roman" w:hAnsi="Times New Roman" w:eastAsia="宋体"/>
                <w:lang w:eastAsia="zh-CN"/>
              </w:rPr>
              <w:t>擅自安装使用</w:t>
            </w:r>
            <w:r>
              <w:rPr>
                <w:rStyle w:val="6"/>
                <w:rFonts w:hint="eastAsia" w:ascii="Times New Roman" w:hAnsi="Times New Roman" w:eastAsia="宋体"/>
                <w:lang w:val="en-US" w:eastAsia="zh-CN"/>
              </w:rPr>
              <w:t>2台</w:t>
            </w:r>
            <w:r>
              <w:rPr>
                <w:rFonts w:hint="eastAsia"/>
                <w:color w:val="000000"/>
                <w:sz w:val="18"/>
                <w:szCs w:val="18"/>
                <w:lang w:eastAsia="zh-CN"/>
              </w:rPr>
              <w:t>干燥机、</w:t>
            </w:r>
            <w:r>
              <w:rPr>
                <w:rFonts w:hint="eastAsia"/>
                <w:color w:val="000000"/>
                <w:sz w:val="18"/>
                <w:szCs w:val="18"/>
                <w:lang w:val="en-US" w:eastAsia="zh-CN"/>
              </w:rPr>
              <w:t>2台</w:t>
            </w:r>
          </w:p>
          <w:p>
            <w:pPr>
              <w:widowControl/>
              <w:spacing w:line="320" w:lineRule="exact"/>
              <w:jc w:val="left"/>
              <w:textAlignment w:val="center"/>
              <w:rPr>
                <w:rStyle w:val="5"/>
                <w:rFonts w:hint="default"/>
              </w:rPr>
            </w:pPr>
            <w:r>
              <w:rPr>
                <w:rFonts w:hint="eastAsia"/>
                <w:color w:val="000000"/>
                <w:sz w:val="18"/>
                <w:szCs w:val="18"/>
                <w:lang w:val="en-US" w:eastAsia="zh-CN"/>
              </w:rPr>
              <w:t>蒸煮机，使用2台叉车未检测未办设备使用登记证。</w:t>
            </w:r>
            <w:r>
              <w:rPr>
                <w:rStyle w:val="5"/>
                <w:rFonts w:hint="default"/>
              </w:rPr>
              <w:t>（2）事故后果预测：①影响范围：</w:t>
            </w:r>
            <w:r>
              <w:rPr>
                <w:rStyle w:val="6"/>
                <w:rFonts w:hint="eastAsia" w:ascii="Times New Roman" w:hAnsi="Times New Roman" w:eastAsia="宋体"/>
                <w:lang w:eastAsia="zh-CN"/>
              </w:rPr>
              <w:t>车间厂房、设备</w:t>
            </w:r>
            <w:r>
              <w:rPr>
                <w:rStyle w:val="6"/>
                <w:rFonts w:hint="default" w:ascii="Times New Roman" w:hAnsi="Times New Roman"/>
              </w:rPr>
              <w:t>。</w:t>
            </w:r>
            <w:r>
              <w:rPr>
                <w:rStyle w:val="5"/>
                <w:rFonts w:hint="default"/>
              </w:rPr>
              <w:t>②影响人员：</w:t>
            </w:r>
            <w:r>
              <w:rPr>
                <w:rStyle w:val="6"/>
                <w:rFonts w:hint="eastAsia" w:ascii="Times New Roman" w:hAnsi="Times New Roman" w:eastAsia="宋体"/>
                <w:lang w:eastAsia="zh-CN"/>
              </w:rPr>
              <w:t>影响厂区生产</w:t>
            </w:r>
            <w:r>
              <w:rPr>
                <w:rStyle w:val="6"/>
                <w:rFonts w:hint="default" w:ascii="Times New Roman" w:hAnsi="Times New Roman"/>
              </w:rPr>
              <w:t>员工，易造成重大事故。</w:t>
            </w:r>
            <w:r>
              <w:rPr>
                <w:rStyle w:val="5"/>
                <w:rFonts w:hint="default"/>
              </w:rPr>
              <w:t>③可能的财产损失：</w:t>
            </w:r>
            <w:r>
              <w:rPr>
                <w:rStyle w:val="6"/>
                <w:rFonts w:hint="default" w:ascii="Times New Roman" w:hAnsi="Times New Roman"/>
              </w:rPr>
              <w:t>如发生事故预计损失超过</w:t>
            </w:r>
            <w:r>
              <w:rPr>
                <w:rStyle w:val="6"/>
                <w:rFonts w:hint="eastAsia" w:ascii="Times New Roman" w:hAnsi="Times New Roman" w:eastAsia="宋体"/>
                <w:lang w:eastAsia="zh-CN"/>
              </w:rPr>
              <w:t>几百万</w:t>
            </w:r>
            <w:r>
              <w:rPr>
                <w:rStyle w:val="6"/>
                <w:rFonts w:hint="default" w:ascii="Times New Roman" w:hAnsi="Times New Roman"/>
              </w:rPr>
              <w:t>元人民币。</w:t>
            </w:r>
            <w:r>
              <w:rPr>
                <w:rStyle w:val="5"/>
                <w:rFonts w:hint="default"/>
              </w:rPr>
              <w:t>④环境影响：</w:t>
            </w:r>
            <w:r>
              <w:rPr>
                <w:rStyle w:val="6"/>
                <w:rFonts w:hint="default" w:ascii="Times New Roman" w:hAnsi="Times New Roman"/>
              </w:rPr>
              <w:t>发生事故</w:t>
            </w:r>
            <w:r>
              <w:rPr>
                <w:rStyle w:val="6"/>
                <w:rFonts w:hint="eastAsia" w:ascii="Times New Roman" w:hAnsi="Times New Roman" w:eastAsia="宋体"/>
                <w:lang w:eastAsia="zh-CN"/>
              </w:rPr>
              <w:t>对</w:t>
            </w:r>
            <w:r>
              <w:rPr>
                <w:rStyle w:val="6"/>
                <w:rFonts w:hint="default" w:ascii="Times New Roman" w:hAnsi="Times New Roman"/>
              </w:rPr>
              <w:t>局部区域环境</w:t>
            </w:r>
            <w:r>
              <w:rPr>
                <w:rStyle w:val="6"/>
                <w:rFonts w:hint="eastAsia" w:ascii="Times New Roman" w:hAnsi="Times New Roman" w:eastAsia="宋体"/>
                <w:lang w:eastAsia="zh-CN"/>
              </w:rPr>
              <w:t>没有</w:t>
            </w:r>
            <w:r>
              <w:rPr>
                <w:rStyle w:val="6"/>
                <w:rFonts w:hint="default" w:ascii="Times New Roman" w:hAnsi="Times New Roman"/>
              </w:rPr>
              <w:t>影响。</w:t>
            </w:r>
            <w:r>
              <w:rPr>
                <w:rStyle w:val="5"/>
                <w:rFonts w:hint="default"/>
              </w:rPr>
              <w:t>⑤社会影响：</w:t>
            </w:r>
            <w:r>
              <w:rPr>
                <w:rStyle w:val="6"/>
                <w:rFonts w:hint="default" w:ascii="Times New Roman" w:hAnsi="Times New Roman"/>
              </w:rPr>
              <w:t>如发生事故</w:t>
            </w:r>
            <w:r>
              <w:rPr>
                <w:rStyle w:val="6"/>
                <w:rFonts w:hint="eastAsia" w:ascii="Times New Roman" w:hAnsi="Times New Roman" w:eastAsia="宋体"/>
                <w:lang w:eastAsia="zh-CN"/>
              </w:rPr>
              <w:t>在业内和周边地区</w:t>
            </w:r>
            <w:r>
              <w:rPr>
                <w:rStyle w:val="6"/>
                <w:rFonts w:hint="default" w:ascii="Times New Roman" w:hAnsi="Times New Roman"/>
              </w:rPr>
              <w:t>造成</w:t>
            </w:r>
            <w:r>
              <w:rPr>
                <w:rStyle w:val="6"/>
                <w:rFonts w:hint="eastAsia" w:ascii="Times New Roman" w:hAnsi="Times New Roman" w:eastAsia="宋体"/>
                <w:lang w:eastAsia="zh-CN"/>
              </w:rPr>
              <w:t>负面社会</w:t>
            </w:r>
            <w:r>
              <w:rPr>
                <w:rStyle w:val="6"/>
                <w:rFonts w:hint="default" w:ascii="Times New Roman" w:hAnsi="Times New Roman"/>
              </w:rPr>
              <w:t>影响。</w:t>
            </w: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湛江市</w:t>
            </w: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遂溪县</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sz w:val="18"/>
                <w:szCs w:val="18"/>
                <w:lang w:eastAsia="zh-CN"/>
              </w:rPr>
            </w:pPr>
            <w:r>
              <w:rPr>
                <w:rFonts w:hint="eastAsia"/>
                <w:color w:val="000000"/>
                <w:sz w:val="18"/>
                <w:szCs w:val="18"/>
                <w:lang w:eastAsia="zh-CN"/>
              </w:rPr>
              <w:t>黄略镇</w:t>
            </w:r>
          </w:p>
        </w:tc>
        <w:tc>
          <w:tcPr>
            <w:tcW w:w="510"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kern w:val="0"/>
                <w:sz w:val="18"/>
                <w:szCs w:val="18"/>
                <w:lang w:eastAsia="zh-CN"/>
              </w:rPr>
              <w:t>黄略镇龙湾村</w:t>
            </w:r>
          </w:p>
        </w:tc>
        <w:tc>
          <w:tcPr>
            <w:tcW w:w="1271"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kern w:val="0"/>
                <w:sz w:val="18"/>
                <w:szCs w:val="18"/>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eastAsia="宋体"/>
                <w:color w:val="000000"/>
                <w:sz w:val="18"/>
                <w:szCs w:val="18"/>
                <w:lang w:eastAsia="zh-CN"/>
              </w:rPr>
              <w:t>遂溪县恒诚生物科技有限公司</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kern w:val="0"/>
                <w:sz w:val="18"/>
                <w:szCs w:val="18"/>
                <w:lang w:eastAsia="zh-CN"/>
              </w:rPr>
              <w:t>陈允</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kern w:val="0"/>
                <w:sz w:val="18"/>
                <w:szCs w:val="18"/>
                <w:lang w:val="en-US" w:eastAsia="zh-CN"/>
              </w:rPr>
              <w:t>18022636898</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遂溪县市场监管</w:t>
            </w:r>
            <w:r>
              <w:rPr>
                <w:color w:val="000000"/>
                <w:kern w:val="0"/>
                <w:sz w:val="18"/>
                <w:szCs w:val="18"/>
              </w:rPr>
              <w:t>局</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橙</w:t>
            </w:r>
            <w:r>
              <w:rPr>
                <w:color w:val="000000"/>
                <w:kern w:val="0"/>
                <w:sz w:val="18"/>
                <w:szCs w:val="18"/>
              </w:rPr>
              <w:t>色</w:t>
            </w:r>
          </w:p>
        </w:tc>
      </w:tr>
    </w:tbl>
    <w:p>
      <w:pPr>
        <w:spacing w:line="540" w:lineRule="exact"/>
        <w:jc w:val="center"/>
        <w:rPr>
          <w:rFonts w:hint="eastAsia"/>
          <w:b/>
          <w:bCs/>
          <w:color w:val="000000"/>
          <w:kern w:val="0"/>
          <w:sz w:val="44"/>
          <w:szCs w:val="44"/>
          <w:lang w:eastAsia="zh-CN" w:bidi="ar"/>
        </w:rPr>
      </w:pPr>
    </w:p>
    <w:p>
      <w:pPr>
        <w:spacing w:line="540" w:lineRule="exact"/>
        <w:jc w:val="center"/>
        <w:rPr>
          <w:b/>
          <w:bCs/>
          <w:color w:val="000000"/>
          <w:kern w:val="0"/>
          <w:sz w:val="44"/>
          <w:szCs w:val="44"/>
          <w:lang w:bidi="ar"/>
        </w:rPr>
      </w:pPr>
      <w:r>
        <w:rPr>
          <w:rFonts w:hint="eastAsia"/>
          <w:b/>
          <w:bCs/>
          <w:color w:val="000000"/>
          <w:kern w:val="0"/>
          <w:sz w:val="44"/>
          <w:szCs w:val="44"/>
          <w:lang w:eastAsia="zh-CN" w:bidi="ar"/>
        </w:rPr>
        <w:t>遂溪县</w:t>
      </w:r>
      <w:r>
        <w:rPr>
          <w:b/>
          <w:bCs/>
          <w:color w:val="000000"/>
          <w:kern w:val="0"/>
          <w:sz w:val="44"/>
          <w:szCs w:val="44"/>
          <w:lang w:bidi="ar"/>
        </w:rPr>
        <w:t>城市风险点危险源排查管控清单</w:t>
      </w:r>
    </w:p>
    <w:tbl>
      <w:tblPr>
        <w:tblStyle w:val="4"/>
        <w:tblW w:w="14670" w:type="dxa"/>
        <w:jc w:val="center"/>
        <w:tblInd w:w="0" w:type="dxa"/>
        <w:tblLayout w:type="fixed"/>
        <w:tblCellMar>
          <w:top w:w="15" w:type="dxa"/>
          <w:left w:w="15" w:type="dxa"/>
          <w:bottom w:w="15" w:type="dxa"/>
          <w:right w:w="15" w:type="dxa"/>
        </w:tblCellMar>
      </w:tblPr>
      <w:tblGrid>
        <w:gridCol w:w="317"/>
        <w:gridCol w:w="476"/>
        <w:gridCol w:w="396"/>
        <w:gridCol w:w="495"/>
        <w:gridCol w:w="570"/>
        <w:gridCol w:w="465"/>
        <w:gridCol w:w="555"/>
        <w:gridCol w:w="4680"/>
        <w:gridCol w:w="375"/>
        <w:gridCol w:w="405"/>
        <w:gridCol w:w="645"/>
        <w:gridCol w:w="510"/>
        <w:gridCol w:w="1271"/>
        <w:gridCol w:w="795"/>
        <w:gridCol w:w="585"/>
        <w:gridCol w:w="500"/>
        <w:gridCol w:w="756"/>
        <w:gridCol w:w="874"/>
      </w:tblGrid>
      <w:tr>
        <w:tblPrEx>
          <w:tblLayout w:type="fixed"/>
          <w:tblCellMar>
            <w:top w:w="15" w:type="dxa"/>
            <w:left w:w="15" w:type="dxa"/>
            <w:bottom w:w="15" w:type="dxa"/>
            <w:right w:w="15" w:type="dxa"/>
          </w:tblCellMar>
        </w:tblPrEx>
        <w:trPr>
          <w:trHeight w:val="360" w:hRule="atLeast"/>
          <w:jc w:val="center"/>
        </w:trPr>
        <w:tc>
          <w:tcPr>
            <w:tcW w:w="31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序号</w:t>
            </w:r>
          </w:p>
        </w:tc>
        <w:tc>
          <w:tcPr>
            <w:tcW w:w="4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上报单位</w:t>
            </w:r>
          </w:p>
        </w:tc>
        <w:tc>
          <w:tcPr>
            <w:tcW w:w="39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填报日期</w:t>
            </w:r>
          </w:p>
        </w:tc>
        <w:tc>
          <w:tcPr>
            <w:tcW w:w="6765"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风险点、危险源名称和类别</w:t>
            </w:r>
          </w:p>
        </w:tc>
        <w:tc>
          <w:tcPr>
            <w:tcW w:w="3206"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风险点危险源所在位置</w:t>
            </w:r>
          </w:p>
        </w:tc>
        <w:tc>
          <w:tcPr>
            <w:tcW w:w="188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风险点危险源所属单位</w:t>
            </w:r>
          </w:p>
        </w:tc>
        <w:tc>
          <w:tcPr>
            <w:tcW w:w="75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kern w:val="0"/>
                <w:sz w:val="18"/>
                <w:szCs w:val="18"/>
                <w:lang w:bidi="ar"/>
              </w:rPr>
            </w:pPr>
            <w:r>
              <w:rPr>
                <w:b/>
                <w:color w:val="000000"/>
                <w:kern w:val="0"/>
                <w:sz w:val="18"/>
                <w:szCs w:val="18"/>
                <w:lang w:bidi="ar"/>
              </w:rPr>
              <w:t>主管</w:t>
            </w:r>
          </w:p>
          <w:p>
            <w:pPr>
              <w:widowControl/>
              <w:spacing w:line="320" w:lineRule="exact"/>
              <w:jc w:val="center"/>
              <w:textAlignment w:val="center"/>
              <w:rPr>
                <w:b/>
                <w:color w:val="000000"/>
                <w:sz w:val="18"/>
                <w:szCs w:val="18"/>
              </w:rPr>
            </w:pPr>
            <w:r>
              <w:rPr>
                <w:b/>
                <w:color w:val="000000"/>
                <w:kern w:val="0"/>
                <w:sz w:val="18"/>
                <w:szCs w:val="18"/>
                <w:lang w:bidi="ar"/>
              </w:rPr>
              <w:t>（监管）单位</w:t>
            </w:r>
          </w:p>
        </w:tc>
        <w:tc>
          <w:tcPr>
            <w:tcW w:w="87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风险等级</w:t>
            </w:r>
          </w:p>
        </w:tc>
      </w:tr>
      <w:tr>
        <w:tblPrEx>
          <w:tblLayout w:type="fixed"/>
          <w:tblCellMar>
            <w:top w:w="15" w:type="dxa"/>
            <w:left w:w="15" w:type="dxa"/>
            <w:bottom w:w="15" w:type="dxa"/>
            <w:right w:w="15" w:type="dxa"/>
          </w:tblCellMar>
        </w:tblPrEx>
        <w:trPr>
          <w:trHeight w:val="360" w:hRule="atLeast"/>
          <w:jc w:val="center"/>
        </w:trPr>
        <w:tc>
          <w:tcPr>
            <w:tcW w:w="317"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color w:val="000000"/>
                <w:sz w:val="18"/>
                <w:szCs w:val="18"/>
              </w:rPr>
            </w:pPr>
          </w:p>
        </w:tc>
        <w:tc>
          <w:tcPr>
            <w:tcW w:w="47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color w:val="000000"/>
                <w:sz w:val="18"/>
                <w:szCs w:val="18"/>
              </w:rPr>
            </w:pPr>
          </w:p>
        </w:tc>
        <w:tc>
          <w:tcPr>
            <w:tcW w:w="39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color w:val="000000"/>
                <w:sz w:val="18"/>
                <w:szCs w:val="18"/>
              </w:rPr>
            </w:pP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类别</w:t>
            </w: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分类名称</w:t>
            </w:r>
          </w:p>
        </w:tc>
        <w:tc>
          <w:tcPr>
            <w:tcW w:w="46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具体名称</w:t>
            </w:r>
          </w:p>
        </w:tc>
        <w:tc>
          <w:tcPr>
            <w:tcW w:w="55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风险特征简述</w:t>
            </w:r>
          </w:p>
        </w:tc>
        <w:tc>
          <w:tcPr>
            <w:tcW w:w="468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潜在风险</w:t>
            </w:r>
          </w:p>
        </w:tc>
        <w:tc>
          <w:tcPr>
            <w:tcW w:w="37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市</w:t>
            </w:r>
          </w:p>
        </w:tc>
        <w:tc>
          <w:tcPr>
            <w:tcW w:w="40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县/区</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镇/街道</w:t>
            </w:r>
          </w:p>
        </w:tc>
        <w:tc>
          <w:tcPr>
            <w:tcW w:w="510" w:type="dxa"/>
            <w:tcBorders>
              <w:top w:val="single" w:color="000000" w:sz="4" w:space="0"/>
              <w:left w:val="single" w:color="000000" w:sz="4" w:space="0"/>
              <w:bottom w:val="single" w:color="000000" w:sz="4" w:space="0"/>
              <w:right w:val="single" w:color="auto"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详细地址</w:t>
            </w:r>
          </w:p>
        </w:tc>
        <w:tc>
          <w:tcPr>
            <w:tcW w:w="1271" w:type="dxa"/>
            <w:tcBorders>
              <w:top w:val="single" w:color="000000" w:sz="4" w:space="0"/>
              <w:left w:val="single" w:color="auto" w:sz="4" w:space="0"/>
              <w:bottom w:val="single" w:color="000000" w:sz="4" w:space="0"/>
              <w:right w:val="single" w:color="000000" w:sz="4" w:space="0"/>
            </w:tcBorders>
            <w:vAlign w:val="center"/>
          </w:tcPr>
          <w:p>
            <w:pPr>
              <w:widowControl/>
              <w:spacing w:line="320" w:lineRule="exact"/>
              <w:jc w:val="center"/>
              <w:textAlignment w:val="center"/>
              <w:rPr>
                <w:b/>
                <w:color w:val="000000"/>
                <w:kern w:val="0"/>
                <w:sz w:val="18"/>
                <w:szCs w:val="18"/>
                <w:lang w:bidi="ar"/>
              </w:rPr>
            </w:pPr>
            <w:r>
              <w:rPr>
                <w:b/>
                <w:color w:val="000000"/>
                <w:kern w:val="0"/>
                <w:sz w:val="18"/>
                <w:szCs w:val="18"/>
                <w:lang w:bidi="ar"/>
              </w:rPr>
              <w:t>坐标</w:t>
            </w:r>
          </w:p>
          <w:p>
            <w:pPr>
              <w:widowControl/>
              <w:spacing w:line="320" w:lineRule="exact"/>
              <w:jc w:val="center"/>
              <w:textAlignment w:val="center"/>
              <w:rPr>
                <w:b/>
                <w:color w:val="000000"/>
                <w:kern w:val="0"/>
                <w:sz w:val="18"/>
                <w:szCs w:val="18"/>
                <w:lang w:bidi="ar"/>
              </w:rPr>
            </w:pPr>
            <w:r>
              <w:rPr>
                <w:b/>
                <w:color w:val="000000"/>
                <w:kern w:val="0"/>
                <w:sz w:val="18"/>
                <w:szCs w:val="18"/>
                <w:lang w:bidi="ar"/>
              </w:rPr>
              <w:t>（西安80坐标系）</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单位名称</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负责人</w:t>
            </w:r>
          </w:p>
        </w:tc>
        <w:tc>
          <w:tcPr>
            <w:tcW w:w="50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联系电话</w:t>
            </w:r>
          </w:p>
        </w:tc>
        <w:tc>
          <w:tcPr>
            <w:tcW w:w="75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color w:val="000000"/>
                <w:sz w:val="18"/>
                <w:szCs w:val="18"/>
              </w:rPr>
            </w:pPr>
          </w:p>
        </w:tc>
        <w:tc>
          <w:tcPr>
            <w:tcW w:w="87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color w:val="000000"/>
                <w:sz w:val="18"/>
                <w:szCs w:val="18"/>
              </w:rPr>
            </w:pPr>
          </w:p>
        </w:tc>
      </w:tr>
      <w:tr>
        <w:tblPrEx>
          <w:tblLayout w:type="fixed"/>
          <w:tblCellMar>
            <w:top w:w="15" w:type="dxa"/>
            <w:left w:w="15" w:type="dxa"/>
            <w:bottom w:w="15" w:type="dxa"/>
            <w:right w:w="15" w:type="dxa"/>
          </w:tblCellMar>
        </w:tblPrEx>
        <w:trPr>
          <w:trHeight w:val="2634" w:hRule="atLeast"/>
          <w:jc w:val="center"/>
        </w:trPr>
        <w:tc>
          <w:tcPr>
            <w:tcW w:w="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color w:val="000000"/>
                <w:kern w:val="0"/>
                <w:sz w:val="18"/>
                <w:szCs w:val="18"/>
              </w:rPr>
              <w:t>1</w:t>
            </w:r>
            <w:r>
              <w:rPr>
                <w:rFonts w:hint="eastAsia"/>
                <w:color w:val="000000"/>
                <w:kern w:val="0"/>
                <w:sz w:val="18"/>
                <w:szCs w:val="18"/>
                <w:lang w:val="en-US" w:eastAsia="zh-CN"/>
              </w:rPr>
              <w:t>1</w:t>
            </w:r>
          </w:p>
        </w:tc>
        <w:tc>
          <w:tcPr>
            <w:tcW w:w="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kern w:val="0"/>
                <w:sz w:val="18"/>
                <w:szCs w:val="18"/>
                <w:lang w:eastAsia="zh-CN"/>
              </w:rPr>
              <w:t>遂溪县市场监管局</w:t>
            </w:r>
          </w:p>
        </w:tc>
        <w:tc>
          <w:tcPr>
            <w:tcW w:w="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color w:val="000000"/>
                <w:kern w:val="0"/>
                <w:sz w:val="18"/>
                <w:szCs w:val="18"/>
              </w:rPr>
              <w:t>2016.</w:t>
            </w:r>
            <w:r>
              <w:rPr>
                <w:rFonts w:hint="eastAsia"/>
                <w:color w:val="000000"/>
                <w:kern w:val="0"/>
                <w:sz w:val="18"/>
                <w:szCs w:val="18"/>
                <w:lang w:val="en-US" w:eastAsia="zh-CN"/>
              </w:rPr>
              <w:t>12.8</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kern w:val="0"/>
                <w:sz w:val="18"/>
                <w:szCs w:val="18"/>
                <w:lang w:eastAsia="zh-CN"/>
              </w:rPr>
              <w:t>设备设施</w:t>
            </w:r>
            <w:r>
              <w:rPr>
                <w:color w:val="000000"/>
                <w:kern w:val="0"/>
                <w:sz w:val="18"/>
                <w:szCs w:val="18"/>
              </w:rPr>
              <w:t>类</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起重机械</w:t>
            </w:r>
          </w:p>
          <w:p>
            <w:pPr>
              <w:widowControl/>
              <w:spacing w:line="320" w:lineRule="exact"/>
              <w:jc w:val="center"/>
              <w:textAlignment w:val="center"/>
              <w:rPr>
                <w:color w:val="000000"/>
                <w:sz w:val="18"/>
                <w:szCs w:val="18"/>
              </w:rPr>
            </w:pPr>
            <w:r>
              <w:rPr>
                <w:rFonts w:hint="eastAsia"/>
                <w:color w:val="000000"/>
                <w:kern w:val="0"/>
                <w:sz w:val="18"/>
                <w:szCs w:val="18"/>
                <w:lang w:val="en-US" w:eastAsia="zh-CN"/>
              </w:rPr>
              <w:t xml:space="preserve">场（厂）内专用机动车辆 </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sz w:val="18"/>
                <w:szCs w:val="18"/>
                <w:lang w:val="en-US" w:eastAsia="zh-CN"/>
              </w:rPr>
            </w:pPr>
            <w:r>
              <w:rPr>
                <w:rFonts w:hint="eastAsia"/>
                <w:color w:val="000000"/>
                <w:sz w:val="18"/>
                <w:szCs w:val="18"/>
                <w:lang w:val="en-US" w:eastAsia="zh-CN"/>
              </w:rPr>
              <w:t>起重机</w:t>
            </w:r>
          </w:p>
          <w:p>
            <w:pPr>
              <w:widowControl/>
              <w:spacing w:line="320" w:lineRule="exact"/>
              <w:jc w:val="center"/>
              <w:textAlignment w:val="center"/>
              <w:rPr>
                <w:rFonts w:hint="eastAsia" w:eastAsia="宋体"/>
                <w:color w:val="000000"/>
                <w:sz w:val="18"/>
                <w:szCs w:val="18"/>
                <w:lang w:eastAsia="zh-CN"/>
              </w:rPr>
            </w:pPr>
            <w:r>
              <w:rPr>
                <w:rFonts w:hint="eastAsia"/>
                <w:color w:val="000000"/>
                <w:sz w:val="18"/>
                <w:szCs w:val="18"/>
                <w:lang w:val="en-US" w:eastAsia="zh-CN"/>
              </w:rPr>
              <w:t>叉车</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kern w:val="0"/>
                <w:sz w:val="18"/>
                <w:szCs w:val="18"/>
                <w:lang w:eastAsia="zh-CN"/>
              </w:rPr>
              <w:t>机械伤害</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color w:val="000000"/>
                <w:sz w:val="18"/>
                <w:szCs w:val="18"/>
              </w:rPr>
            </w:pPr>
            <w:r>
              <w:rPr>
                <w:rStyle w:val="5"/>
                <w:rFonts w:hint="default"/>
              </w:rPr>
              <w:t>（1）风险点参数：</w:t>
            </w:r>
            <w:r>
              <w:rPr>
                <w:rStyle w:val="6"/>
                <w:rFonts w:hint="eastAsia" w:ascii="Times New Roman" w:hAnsi="Times New Roman" w:eastAsia="宋体"/>
                <w:lang w:eastAsia="zh-CN"/>
              </w:rPr>
              <w:t>.擅自安装使用2台额定起重量3吨的起重机；在用2台叉车未检验检测、未办设备使用登记证。</w:t>
            </w:r>
            <w:r>
              <w:rPr>
                <w:rStyle w:val="5"/>
                <w:rFonts w:hint="default"/>
              </w:rPr>
              <w:t>（2）事故后果预测：①影响范围：</w:t>
            </w:r>
            <w:r>
              <w:rPr>
                <w:rStyle w:val="6"/>
                <w:rFonts w:hint="eastAsia" w:ascii="Times New Roman" w:hAnsi="Times New Roman" w:eastAsia="宋体"/>
                <w:lang w:eastAsia="zh-CN"/>
              </w:rPr>
              <w:t>车间厂房、设备</w:t>
            </w:r>
            <w:r>
              <w:rPr>
                <w:rStyle w:val="6"/>
                <w:rFonts w:hint="default" w:ascii="Times New Roman" w:hAnsi="Times New Roman"/>
              </w:rPr>
              <w:t>。</w:t>
            </w:r>
            <w:r>
              <w:rPr>
                <w:rStyle w:val="5"/>
                <w:rFonts w:hint="default"/>
              </w:rPr>
              <w:t>②影响人员：</w:t>
            </w:r>
            <w:r>
              <w:rPr>
                <w:rStyle w:val="6"/>
                <w:rFonts w:hint="eastAsia" w:ascii="Times New Roman" w:hAnsi="Times New Roman" w:eastAsia="宋体"/>
                <w:lang w:eastAsia="zh-CN"/>
              </w:rPr>
              <w:t>影响厂区生产</w:t>
            </w:r>
            <w:r>
              <w:rPr>
                <w:rStyle w:val="6"/>
                <w:rFonts w:hint="default" w:ascii="Times New Roman" w:hAnsi="Times New Roman"/>
              </w:rPr>
              <w:t>员工</w:t>
            </w:r>
            <w:r>
              <w:rPr>
                <w:rStyle w:val="6"/>
                <w:rFonts w:hint="eastAsia" w:ascii="Times New Roman" w:hAnsi="Times New Roman" w:eastAsia="宋体"/>
                <w:lang w:val="en-US" w:eastAsia="zh-CN"/>
              </w:rPr>
              <w:t>2</w:t>
            </w:r>
            <w:r>
              <w:rPr>
                <w:rStyle w:val="6"/>
                <w:rFonts w:hint="default" w:ascii="Times New Roman" w:hAnsi="Times New Roman"/>
              </w:rPr>
              <w:t>人，</w:t>
            </w:r>
            <w:r>
              <w:rPr>
                <w:rStyle w:val="6"/>
                <w:rFonts w:hint="eastAsia" w:ascii="Times New Roman" w:hAnsi="Times New Roman" w:eastAsia="宋体"/>
                <w:lang w:eastAsia="zh-CN"/>
              </w:rPr>
              <w:t>影响较大</w:t>
            </w:r>
            <w:r>
              <w:rPr>
                <w:rStyle w:val="6"/>
                <w:rFonts w:hint="default" w:ascii="Times New Roman" w:hAnsi="Times New Roman"/>
              </w:rPr>
              <w:t>。</w:t>
            </w:r>
            <w:r>
              <w:rPr>
                <w:rStyle w:val="5"/>
                <w:rFonts w:hint="default"/>
              </w:rPr>
              <w:t>③可能的财产损失：</w:t>
            </w:r>
            <w:r>
              <w:rPr>
                <w:rStyle w:val="6"/>
                <w:rFonts w:hint="default" w:ascii="Times New Roman" w:hAnsi="Times New Roman"/>
              </w:rPr>
              <w:t>如发生事故预计损失超过</w:t>
            </w:r>
            <w:r>
              <w:rPr>
                <w:rStyle w:val="6"/>
                <w:rFonts w:hint="eastAsia" w:ascii="Times New Roman" w:hAnsi="Times New Roman" w:eastAsia="宋体"/>
                <w:lang w:eastAsia="zh-CN"/>
              </w:rPr>
              <w:t>几十万</w:t>
            </w:r>
            <w:r>
              <w:rPr>
                <w:rStyle w:val="6"/>
                <w:rFonts w:hint="default" w:ascii="Times New Roman" w:hAnsi="Times New Roman"/>
              </w:rPr>
              <w:t>元人民币。</w:t>
            </w:r>
            <w:r>
              <w:rPr>
                <w:rStyle w:val="5"/>
                <w:rFonts w:hint="default"/>
              </w:rPr>
              <w:t>④环境影响：</w:t>
            </w:r>
            <w:r>
              <w:rPr>
                <w:rStyle w:val="6"/>
                <w:rFonts w:hint="default" w:ascii="Times New Roman" w:hAnsi="Times New Roman"/>
              </w:rPr>
              <w:t>发生事故对局部区域环境</w:t>
            </w:r>
            <w:r>
              <w:rPr>
                <w:rStyle w:val="6"/>
                <w:rFonts w:hint="eastAsia" w:ascii="Times New Roman" w:hAnsi="Times New Roman" w:eastAsia="宋体"/>
                <w:lang w:eastAsia="zh-CN"/>
              </w:rPr>
              <w:t>没有</w:t>
            </w:r>
            <w:r>
              <w:rPr>
                <w:rStyle w:val="6"/>
                <w:rFonts w:hint="default" w:ascii="Times New Roman" w:hAnsi="Times New Roman"/>
              </w:rPr>
              <w:t>影响。</w:t>
            </w:r>
            <w:r>
              <w:rPr>
                <w:rStyle w:val="5"/>
                <w:rFonts w:hint="default"/>
              </w:rPr>
              <w:t>⑤社会影响：</w:t>
            </w:r>
            <w:r>
              <w:rPr>
                <w:rStyle w:val="6"/>
                <w:rFonts w:hint="default" w:ascii="Times New Roman" w:hAnsi="Times New Roman"/>
              </w:rPr>
              <w:t>如发生事故</w:t>
            </w:r>
            <w:r>
              <w:rPr>
                <w:rStyle w:val="6"/>
                <w:rFonts w:hint="eastAsia" w:ascii="Times New Roman" w:hAnsi="Times New Roman" w:eastAsia="宋体"/>
                <w:lang w:eastAsia="zh-CN"/>
              </w:rPr>
              <w:t>在业内和周边地区</w:t>
            </w:r>
            <w:r>
              <w:rPr>
                <w:rStyle w:val="6"/>
                <w:rFonts w:hint="default" w:ascii="Times New Roman" w:hAnsi="Times New Roman"/>
              </w:rPr>
              <w:t>造成</w:t>
            </w:r>
            <w:r>
              <w:rPr>
                <w:rStyle w:val="6"/>
                <w:rFonts w:hint="eastAsia" w:ascii="Times New Roman" w:hAnsi="Times New Roman" w:eastAsia="宋体"/>
                <w:lang w:eastAsia="zh-CN"/>
              </w:rPr>
              <w:t>负面社会</w:t>
            </w:r>
            <w:r>
              <w:rPr>
                <w:rStyle w:val="6"/>
                <w:rFonts w:hint="default" w:ascii="Times New Roman" w:hAnsi="Times New Roman"/>
              </w:rPr>
              <w:t>影响。</w:t>
            </w: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kern w:val="0"/>
                <w:sz w:val="18"/>
                <w:szCs w:val="18"/>
                <w:lang w:eastAsia="zh-CN"/>
              </w:rPr>
              <w:t>湛江市</w:t>
            </w: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kern w:val="0"/>
                <w:sz w:val="18"/>
                <w:szCs w:val="18"/>
                <w:lang w:eastAsia="zh-CN"/>
              </w:rPr>
              <w:t>遂溪县</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eastAsia="宋体"/>
                <w:color w:val="000000"/>
                <w:sz w:val="18"/>
                <w:szCs w:val="18"/>
                <w:lang w:eastAsia="zh-CN"/>
              </w:rPr>
              <w:t>遂城镇</w:t>
            </w:r>
          </w:p>
        </w:tc>
        <w:tc>
          <w:tcPr>
            <w:tcW w:w="510"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eastAsia="宋体"/>
                <w:color w:val="000000"/>
                <w:sz w:val="18"/>
                <w:szCs w:val="18"/>
                <w:lang w:eastAsia="zh-CN"/>
              </w:rPr>
              <w:t>湛江市遂溪县遂城镇新桥</w:t>
            </w:r>
          </w:p>
        </w:tc>
        <w:tc>
          <w:tcPr>
            <w:tcW w:w="1271"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kern w:val="0"/>
                <w:sz w:val="18"/>
                <w:szCs w:val="18"/>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eastAsia="宋体"/>
                <w:color w:val="000000"/>
                <w:sz w:val="18"/>
                <w:szCs w:val="18"/>
                <w:lang w:eastAsia="zh-CN"/>
              </w:rPr>
              <w:t>湛江市水利水泥制品公司</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eastAsia="宋体"/>
                <w:color w:val="000000"/>
                <w:sz w:val="18"/>
                <w:szCs w:val="18"/>
                <w:lang w:eastAsia="zh-CN"/>
              </w:rPr>
              <w:t>韦丽坤</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val="en-US" w:eastAsia="zh-CN"/>
              </w:rPr>
            </w:pPr>
            <w:r>
              <w:rPr>
                <w:rFonts w:hint="eastAsia" w:eastAsia="宋体"/>
                <w:color w:val="000000"/>
                <w:sz w:val="18"/>
                <w:szCs w:val="18"/>
                <w:lang w:val="en-US" w:eastAsia="zh-CN"/>
              </w:rPr>
              <w:t>13078287261</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kern w:val="0"/>
                <w:sz w:val="18"/>
                <w:szCs w:val="18"/>
                <w:lang w:eastAsia="zh-CN"/>
              </w:rPr>
              <w:t>遂溪县市场监管</w:t>
            </w:r>
            <w:r>
              <w:rPr>
                <w:color w:val="000000"/>
                <w:kern w:val="0"/>
                <w:sz w:val="18"/>
                <w:szCs w:val="18"/>
              </w:rPr>
              <w:t>局</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kern w:val="0"/>
                <w:sz w:val="18"/>
                <w:szCs w:val="18"/>
                <w:lang w:eastAsia="zh-CN"/>
              </w:rPr>
              <w:t>橙</w:t>
            </w:r>
            <w:r>
              <w:rPr>
                <w:color w:val="000000"/>
                <w:kern w:val="0"/>
                <w:sz w:val="18"/>
                <w:szCs w:val="18"/>
              </w:rPr>
              <w:t>色</w:t>
            </w:r>
          </w:p>
        </w:tc>
      </w:tr>
      <w:tr>
        <w:tblPrEx>
          <w:tblLayout w:type="fixed"/>
          <w:tblCellMar>
            <w:top w:w="15" w:type="dxa"/>
            <w:left w:w="15" w:type="dxa"/>
            <w:bottom w:w="15" w:type="dxa"/>
            <w:right w:w="15" w:type="dxa"/>
          </w:tblCellMar>
        </w:tblPrEx>
        <w:trPr>
          <w:trHeight w:val="3036" w:hRule="atLeast"/>
          <w:jc w:val="center"/>
        </w:trPr>
        <w:tc>
          <w:tcPr>
            <w:tcW w:w="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kern w:val="0"/>
                <w:sz w:val="18"/>
                <w:szCs w:val="18"/>
                <w:lang w:val="en-US" w:eastAsia="zh-CN"/>
              </w:rPr>
            </w:pPr>
            <w:r>
              <w:rPr>
                <w:rFonts w:hint="eastAsia"/>
                <w:color w:val="000000"/>
                <w:kern w:val="0"/>
                <w:sz w:val="18"/>
                <w:szCs w:val="18"/>
                <w:lang w:val="en-US" w:eastAsia="zh-CN"/>
              </w:rPr>
              <w:t>12</w:t>
            </w:r>
          </w:p>
        </w:tc>
        <w:tc>
          <w:tcPr>
            <w:tcW w:w="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遂溪县市场监管局</w:t>
            </w:r>
          </w:p>
        </w:tc>
        <w:tc>
          <w:tcPr>
            <w:tcW w:w="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kern w:val="0"/>
                <w:sz w:val="18"/>
                <w:szCs w:val="18"/>
              </w:rPr>
            </w:pPr>
            <w:r>
              <w:rPr>
                <w:color w:val="000000"/>
                <w:kern w:val="0"/>
                <w:sz w:val="18"/>
                <w:szCs w:val="18"/>
              </w:rPr>
              <w:t>2016.</w:t>
            </w:r>
            <w:r>
              <w:rPr>
                <w:rFonts w:hint="eastAsia"/>
                <w:color w:val="000000"/>
                <w:kern w:val="0"/>
                <w:sz w:val="18"/>
                <w:szCs w:val="18"/>
                <w:lang w:val="en-US" w:eastAsia="zh-CN"/>
              </w:rPr>
              <w:t>12.8</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设备设施</w:t>
            </w:r>
            <w:r>
              <w:rPr>
                <w:color w:val="000000"/>
                <w:kern w:val="0"/>
                <w:sz w:val="18"/>
                <w:szCs w:val="18"/>
              </w:rPr>
              <w:t>类</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压力容器</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sz w:val="18"/>
                <w:szCs w:val="18"/>
                <w:lang w:eastAsia="zh-CN"/>
              </w:rPr>
            </w:pPr>
            <w:r>
              <w:rPr>
                <w:rFonts w:hint="eastAsia"/>
                <w:color w:val="000000"/>
                <w:sz w:val="18"/>
                <w:szCs w:val="18"/>
                <w:lang w:eastAsia="zh-CN"/>
              </w:rPr>
              <w:t>排污扩容器、</w:t>
            </w:r>
            <w:r>
              <w:rPr>
                <w:rFonts w:hint="eastAsia"/>
                <w:color w:val="000000"/>
                <w:sz w:val="18"/>
                <w:szCs w:val="18"/>
                <w:lang w:val="en-US" w:eastAsia="zh-CN"/>
              </w:rPr>
              <w:t>空气分配器</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容器爆炸</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Style w:val="5"/>
                <w:rFonts w:hint="default"/>
              </w:rPr>
            </w:pPr>
            <w:r>
              <w:rPr>
                <w:rStyle w:val="5"/>
                <w:rFonts w:hint="default"/>
              </w:rPr>
              <w:t>（1）风险点参数：</w:t>
            </w:r>
            <w:r>
              <w:rPr>
                <w:rStyle w:val="6"/>
                <w:rFonts w:hint="eastAsia" w:ascii="Times New Roman" w:hAnsi="Times New Roman" w:eastAsia="宋体"/>
                <w:lang w:eastAsia="zh-CN"/>
              </w:rPr>
              <w:t>.连续排污扩容器超期未检验，非法使用</w:t>
            </w:r>
            <w:r>
              <w:rPr>
                <w:rStyle w:val="6"/>
                <w:rFonts w:hint="eastAsia" w:ascii="Times New Roman" w:hAnsi="Times New Roman" w:eastAsia="宋体"/>
                <w:lang w:val="en-US" w:eastAsia="zh-CN"/>
              </w:rPr>
              <w:t>24台空气分配器</w:t>
            </w:r>
            <w:r>
              <w:rPr>
                <w:rStyle w:val="5"/>
                <w:rFonts w:hint="default"/>
              </w:rPr>
              <w:t>（2）事故后果预测：①影响范围：</w:t>
            </w:r>
            <w:r>
              <w:rPr>
                <w:rStyle w:val="6"/>
                <w:rFonts w:hint="eastAsia" w:ascii="Times New Roman" w:hAnsi="Times New Roman" w:eastAsia="宋体"/>
                <w:lang w:eastAsia="zh-CN"/>
              </w:rPr>
              <w:t>车间厂房、设备</w:t>
            </w:r>
            <w:r>
              <w:rPr>
                <w:rStyle w:val="6"/>
                <w:rFonts w:hint="default" w:ascii="Times New Roman" w:hAnsi="Times New Roman"/>
              </w:rPr>
              <w:t>。</w:t>
            </w:r>
            <w:r>
              <w:rPr>
                <w:rStyle w:val="5"/>
                <w:rFonts w:hint="default"/>
              </w:rPr>
              <w:t>②影响人员：</w:t>
            </w:r>
            <w:r>
              <w:rPr>
                <w:rStyle w:val="6"/>
                <w:rFonts w:hint="eastAsia" w:ascii="Times New Roman" w:hAnsi="Times New Roman" w:eastAsia="宋体"/>
                <w:lang w:eastAsia="zh-CN"/>
              </w:rPr>
              <w:t>影响厂区生产</w:t>
            </w:r>
            <w:r>
              <w:rPr>
                <w:rStyle w:val="6"/>
                <w:rFonts w:hint="default" w:ascii="Times New Roman" w:hAnsi="Times New Roman"/>
              </w:rPr>
              <w:t>员工，</w:t>
            </w:r>
            <w:r>
              <w:rPr>
                <w:rStyle w:val="6"/>
                <w:rFonts w:hint="eastAsia" w:ascii="Times New Roman" w:hAnsi="Times New Roman" w:eastAsia="宋体"/>
                <w:lang w:eastAsia="zh-CN"/>
              </w:rPr>
              <w:t>影响较大</w:t>
            </w:r>
            <w:r>
              <w:rPr>
                <w:rStyle w:val="6"/>
                <w:rFonts w:hint="default" w:ascii="Times New Roman" w:hAnsi="Times New Roman"/>
              </w:rPr>
              <w:t>。</w:t>
            </w:r>
            <w:r>
              <w:rPr>
                <w:rStyle w:val="5"/>
                <w:rFonts w:hint="default"/>
              </w:rPr>
              <w:t>③可能的财产损失：</w:t>
            </w:r>
            <w:r>
              <w:rPr>
                <w:rStyle w:val="6"/>
                <w:rFonts w:hint="default" w:ascii="Times New Roman" w:hAnsi="Times New Roman"/>
              </w:rPr>
              <w:t>如发生事故预计损失超过</w:t>
            </w:r>
            <w:r>
              <w:rPr>
                <w:rStyle w:val="6"/>
                <w:rFonts w:hint="eastAsia" w:ascii="Times New Roman" w:hAnsi="Times New Roman" w:eastAsia="宋体"/>
                <w:lang w:eastAsia="zh-CN"/>
              </w:rPr>
              <w:t>几百万</w:t>
            </w:r>
            <w:r>
              <w:rPr>
                <w:rStyle w:val="6"/>
                <w:rFonts w:hint="default" w:ascii="Times New Roman" w:hAnsi="Times New Roman"/>
              </w:rPr>
              <w:t>元人民币。</w:t>
            </w:r>
            <w:r>
              <w:rPr>
                <w:rStyle w:val="5"/>
                <w:rFonts w:hint="default"/>
              </w:rPr>
              <w:t>④环境影响：</w:t>
            </w:r>
            <w:r>
              <w:rPr>
                <w:rStyle w:val="6"/>
                <w:rFonts w:hint="default" w:ascii="Times New Roman" w:hAnsi="Times New Roman"/>
              </w:rPr>
              <w:t>发生事故将对局部区域环境</w:t>
            </w:r>
            <w:r>
              <w:rPr>
                <w:rStyle w:val="6"/>
                <w:rFonts w:hint="eastAsia" w:ascii="Times New Roman" w:hAnsi="Times New Roman" w:eastAsia="宋体"/>
                <w:lang w:eastAsia="zh-CN"/>
              </w:rPr>
              <w:t>没有</w:t>
            </w:r>
            <w:r>
              <w:rPr>
                <w:rStyle w:val="6"/>
                <w:rFonts w:hint="default" w:ascii="Times New Roman" w:hAnsi="Times New Roman"/>
              </w:rPr>
              <w:t>影响。</w:t>
            </w:r>
            <w:r>
              <w:rPr>
                <w:rStyle w:val="5"/>
                <w:rFonts w:hint="default"/>
              </w:rPr>
              <w:t>⑤社会影响：</w:t>
            </w:r>
            <w:r>
              <w:rPr>
                <w:rStyle w:val="6"/>
                <w:rFonts w:hint="default" w:ascii="Times New Roman" w:hAnsi="Times New Roman"/>
              </w:rPr>
              <w:t>如发生事故</w:t>
            </w:r>
            <w:r>
              <w:rPr>
                <w:rStyle w:val="6"/>
                <w:rFonts w:hint="eastAsia" w:ascii="Times New Roman" w:hAnsi="Times New Roman" w:eastAsia="宋体"/>
                <w:lang w:eastAsia="zh-CN"/>
              </w:rPr>
              <w:t>在业内和周边地区</w:t>
            </w:r>
            <w:r>
              <w:rPr>
                <w:rStyle w:val="6"/>
                <w:rFonts w:hint="default" w:ascii="Times New Roman" w:hAnsi="Times New Roman"/>
              </w:rPr>
              <w:t>造成</w:t>
            </w:r>
            <w:r>
              <w:rPr>
                <w:rStyle w:val="6"/>
                <w:rFonts w:hint="eastAsia" w:ascii="Times New Roman" w:hAnsi="Times New Roman" w:eastAsia="宋体"/>
                <w:lang w:eastAsia="zh-CN"/>
              </w:rPr>
              <w:t>负面社会</w:t>
            </w:r>
            <w:r>
              <w:rPr>
                <w:rStyle w:val="6"/>
                <w:rFonts w:hint="default" w:ascii="Times New Roman" w:hAnsi="Times New Roman"/>
              </w:rPr>
              <w:t>影响。</w:t>
            </w: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湛江市</w:t>
            </w: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遂溪县</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sz w:val="18"/>
                <w:szCs w:val="18"/>
                <w:lang w:eastAsia="zh-CN"/>
              </w:rPr>
            </w:pPr>
            <w:r>
              <w:rPr>
                <w:rFonts w:hint="eastAsia"/>
                <w:color w:val="000000"/>
                <w:sz w:val="18"/>
                <w:szCs w:val="18"/>
                <w:lang w:eastAsia="zh-CN"/>
              </w:rPr>
              <w:t>遂城镇</w:t>
            </w:r>
          </w:p>
        </w:tc>
        <w:tc>
          <w:tcPr>
            <w:tcW w:w="510"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湛江市遂溪县遂城镇椹川路31号</w:t>
            </w:r>
          </w:p>
        </w:tc>
        <w:tc>
          <w:tcPr>
            <w:tcW w:w="1271"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kern w:val="0"/>
                <w:sz w:val="18"/>
                <w:szCs w:val="18"/>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广东粤电湛江生物质发电有限公司</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方江涛</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val="en-US" w:eastAsia="zh-CN"/>
              </w:rPr>
            </w:pPr>
            <w:r>
              <w:rPr>
                <w:rFonts w:hint="eastAsia"/>
                <w:color w:val="000000"/>
                <w:kern w:val="0"/>
                <w:sz w:val="18"/>
                <w:szCs w:val="18"/>
                <w:lang w:val="en-US" w:eastAsia="zh-CN"/>
              </w:rPr>
              <w:t>0759-8219503</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遂溪县市场监管</w:t>
            </w:r>
            <w:r>
              <w:rPr>
                <w:color w:val="000000"/>
                <w:kern w:val="0"/>
                <w:sz w:val="18"/>
                <w:szCs w:val="18"/>
              </w:rPr>
              <w:t>局</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kern w:val="0"/>
                <w:sz w:val="18"/>
                <w:szCs w:val="18"/>
                <w:lang w:eastAsia="zh-CN"/>
              </w:rPr>
            </w:pPr>
            <w:r>
              <w:rPr>
                <w:rFonts w:hint="eastAsia"/>
                <w:color w:val="000000"/>
                <w:kern w:val="0"/>
                <w:sz w:val="18"/>
                <w:szCs w:val="18"/>
                <w:lang w:eastAsia="zh-CN"/>
              </w:rPr>
              <w:t>橙色</w:t>
            </w:r>
          </w:p>
        </w:tc>
      </w:tr>
    </w:tbl>
    <w:p>
      <w:pPr>
        <w:spacing w:line="540" w:lineRule="exact"/>
        <w:jc w:val="both"/>
        <w:rPr>
          <w:rFonts w:hint="eastAsia"/>
          <w:b/>
          <w:bCs/>
          <w:color w:val="000000"/>
          <w:kern w:val="0"/>
          <w:sz w:val="44"/>
          <w:szCs w:val="44"/>
          <w:lang w:eastAsia="zh-CN" w:bidi="ar"/>
        </w:rPr>
      </w:pPr>
    </w:p>
    <w:p>
      <w:pPr>
        <w:spacing w:line="540" w:lineRule="exact"/>
        <w:jc w:val="center"/>
        <w:rPr>
          <w:b/>
          <w:bCs/>
          <w:color w:val="000000"/>
          <w:kern w:val="0"/>
          <w:sz w:val="44"/>
          <w:szCs w:val="44"/>
          <w:lang w:bidi="ar"/>
        </w:rPr>
      </w:pPr>
      <w:r>
        <w:rPr>
          <w:rFonts w:hint="eastAsia"/>
          <w:b/>
          <w:bCs/>
          <w:color w:val="000000"/>
          <w:kern w:val="0"/>
          <w:sz w:val="44"/>
          <w:szCs w:val="44"/>
          <w:lang w:eastAsia="zh-CN" w:bidi="ar"/>
        </w:rPr>
        <w:t>遂溪县</w:t>
      </w:r>
      <w:r>
        <w:rPr>
          <w:b/>
          <w:bCs/>
          <w:color w:val="000000"/>
          <w:kern w:val="0"/>
          <w:sz w:val="44"/>
          <w:szCs w:val="44"/>
          <w:lang w:bidi="ar"/>
        </w:rPr>
        <w:t>城市风险点危险源排查管控清单</w:t>
      </w:r>
    </w:p>
    <w:tbl>
      <w:tblPr>
        <w:tblStyle w:val="4"/>
        <w:tblW w:w="14670" w:type="dxa"/>
        <w:jc w:val="center"/>
        <w:tblInd w:w="0" w:type="dxa"/>
        <w:tblLayout w:type="fixed"/>
        <w:tblCellMar>
          <w:top w:w="15" w:type="dxa"/>
          <w:left w:w="15" w:type="dxa"/>
          <w:bottom w:w="15" w:type="dxa"/>
          <w:right w:w="15" w:type="dxa"/>
        </w:tblCellMar>
      </w:tblPr>
      <w:tblGrid>
        <w:gridCol w:w="317"/>
        <w:gridCol w:w="476"/>
        <w:gridCol w:w="396"/>
        <w:gridCol w:w="495"/>
        <w:gridCol w:w="570"/>
        <w:gridCol w:w="465"/>
        <w:gridCol w:w="555"/>
        <w:gridCol w:w="4680"/>
        <w:gridCol w:w="375"/>
        <w:gridCol w:w="405"/>
        <w:gridCol w:w="645"/>
        <w:gridCol w:w="510"/>
        <w:gridCol w:w="1271"/>
        <w:gridCol w:w="795"/>
        <w:gridCol w:w="585"/>
        <w:gridCol w:w="500"/>
        <w:gridCol w:w="756"/>
        <w:gridCol w:w="874"/>
      </w:tblGrid>
      <w:tr>
        <w:tblPrEx>
          <w:tblLayout w:type="fixed"/>
          <w:tblCellMar>
            <w:top w:w="15" w:type="dxa"/>
            <w:left w:w="15" w:type="dxa"/>
            <w:bottom w:w="15" w:type="dxa"/>
            <w:right w:w="15" w:type="dxa"/>
          </w:tblCellMar>
        </w:tblPrEx>
        <w:trPr>
          <w:trHeight w:val="360" w:hRule="atLeast"/>
          <w:jc w:val="center"/>
        </w:trPr>
        <w:tc>
          <w:tcPr>
            <w:tcW w:w="31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序号</w:t>
            </w:r>
          </w:p>
        </w:tc>
        <w:tc>
          <w:tcPr>
            <w:tcW w:w="4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上报单位</w:t>
            </w:r>
          </w:p>
        </w:tc>
        <w:tc>
          <w:tcPr>
            <w:tcW w:w="39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填报日期</w:t>
            </w:r>
          </w:p>
        </w:tc>
        <w:tc>
          <w:tcPr>
            <w:tcW w:w="6765"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风险点、危险源名称和类别</w:t>
            </w:r>
          </w:p>
        </w:tc>
        <w:tc>
          <w:tcPr>
            <w:tcW w:w="3206"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风险点危险源所在位置</w:t>
            </w:r>
          </w:p>
        </w:tc>
        <w:tc>
          <w:tcPr>
            <w:tcW w:w="188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风险点危险源所属单位</w:t>
            </w:r>
          </w:p>
        </w:tc>
        <w:tc>
          <w:tcPr>
            <w:tcW w:w="75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kern w:val="0"/>
                <w:sz w:val="18"/>
                <w:szCs w:val="18"/>
                <w:lang w:bidi="ar"/>
              </w:rPr>
            </w:pPr>
            <w:r>
              <w:rPr>
                <w:b/>
                <w:color w:val="000000"/>
                <w:kern w:val="0"/>
                <w:sz w:val="18"/>
                <w:szCs w:val="18"/>
                <w:lang w:bidi="ar"/>
              </w:rPr>
              <w:t>主管</w:t>
            </w:r>
          </w:p>
          <w:p>
            <w:pPr>
              <w:widowControl/>
              <w:spacing w:line="320" w:lineRule="exact"/>
              <w:jc w:val="center"/>
              <w:textAlignment w:val="center"/>
              <w:rPr>
                <w:b/>
                <w:color w:val="000000"/>
                <w:sz w:val="18"/>
                <w:szCs w:val="18"/>
              </w:rPr>
            </w:pPr>
            <w:r>
              <w:rPr>
                <w:b/>
                <w:color w:val="000000"/>
                <w:kern w:val="0"/>
                <w:sz w:val="18"/>
                <w:szCs w:val="18"/>
                <w:lang w:bidi="ar"/>
              </w:rPr>
              <w:t>（监管）单位</w:t>
            </w:r>
          </w:p>
        </w:tc>
        <w:tc>
          <w:tcPr>
            <w:tcW w:w="87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风险等级</w:t>
            </w:r>
          </w:p>
        </w:tc>
      </w:tr>
      <w:tr>
        <w:tblPrEx>
          <w:tblLayout w:type="fixed"/>
          <w:tblCellMar>
            <w:top w:w="15" w:type="dxa"/>
            <w:left w:w="15" w:type="dxa"/>
            <w:bottom w:w="15" w:type="dxa"/>
            <w:right w:w="15" w:type="dxa"/>
          </w:tblCellMar>
        </w:tblPrEx>
        <w:trPr>
          <w:trHeight w:val="360" w:hRule="atLeast"/>
          <w:jc w:val="center"/>
        </w:trPr>
        <w:tc>
          <w:tcPr>
            <w:tcW w:w="317"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color w:val="000000"/>
                <w:sz w:val="18"/>
                <w:szCs w:val="18"/>
              </w:rPr>
            </w:pPr>
          </w:p>
        </w:tc>
        <w:tc>
          <w:tcPr>
            <w:tcW w:w="47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color w:val="000000"/>
                <w:sz w:val="18"/>
                <w:szCs w:val="18"/>
              </w:rPr>
            </w:pPr>
          </w:p>
        </w:tc>
        <w:tc>
          <w:tcPr>
            <w:tcW w:w="39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color w:val="000000"/>
                <w:sz w:val="18"/>
                <w:szCs w:val="18"/>
              </w:rPr>
            </w:pP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类别</w:t>
            </w: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分类名称</w:t>
            </w:r>
          </w:p>
        </w:tc>
        <w:tc>
          <w:tcPr>
            <w:tcW w:w="46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具体名称</w:t>
            </w:r>
          </w:p>
        </w:tc>
        <w:tc>
          <w:tcPr>
            <w:tcW w:w="55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风险特征简述</w:t>
            </w:r>
          </w:p>
        </w:tc>
        <w:tc>
          <w:tcPr>
            <w:tcW w:w="468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潜在风险</w:t>
            </w:r>
          </w:p>
        </w:tc>
        <w:tc>
          <w:tcPr>
            <w:tcW w:w="37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市</w:t>
            </w:r>
          </w:p>
        </w:tc>
        <w:tc>
          <w:tcPr>
            <w:tcW w:w="40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县/区</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镇/街道</w:t>
            </w:r>
          </w:p>
        </w:tc>
        <w:tc>
          <w:tcPr>
            <w:tcW w:w="510" w:type="dxa"/>
            <w:tcBorders>
              <w:top w:val="single" w:color="000000" w:sz="4" w:space="0"/>
              <w:left w:val="single" w:color="000000" w:sz="4" w:space="0"/>
              <w:bottom w:val="single" w:color="000000" w:sz="4" w:space="0"/>
              <w:right w:val="single" w:color="auto"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详细地址</w:t>
            </w:r>
          </w:p>
        </w:tc>
        <w:tc>
          <w:tcPr>
            <w:tcW w:w="1271" w:type="dxa"/>
            <w:tcBorders>
              <w:top w:val="single" w:color="000000" w:sz="4" w:space="0"/>
              <w:left w:val="single" w:color="auto" w:sz="4" w:space="0"/>
              <w:bottom w:val="single" w:color="000000" w:sz="4" w:space="0"/>
              <w:right w:val="single" w:color="000000" w:sz="4" w:space="0"/>
            </w:tcBorders>
            <w:vAlign w:val="center"/>
          </w:tcPr>
          <w:p>
            <w:pPr>
              <w:widowControl/>
              <w:spacing w:line="320" w:lineRule="exact"/>
              <w:jc w:val="center"/>
              <w:textAlignment w:val="center"/>
              <w:rPr>
                <w:b/>
                <w:color w:val="000000"/>
                <w:kern w:val="0"/>
                <w:sz w:val="18"/>
                <w:szCs w:val="18"/>
                <w:lang w:bidi="ar"/>
              </w:rPr>
            </w:pPr>
            <w:r>
              <w:rPr>
                <w:b/>
                <w:color w:val="000000"/>
                <w:kern w:val="0"/>
                <w:sz w:val="18"/>
                <w:szCs w:val="18"/>
                <w:lang w:bidi="ar"/>
              </w:rPr>
              <w:t>坐标</w:t>
            </w:r>
          </w:p>
          <w:p>
            <w:pPr>
              <w:widowControl/>
              <w:spacing w:line="320" w:lineRule="exact"/>
              <w:jc w:val="center"/>
              <w:textAlignment w:val="center"/>
              <w:rPr>
                <w:b/>
                <w:color w:val="000000"/>
                <w:kern w:val="0"/>
                <w:sz w:val="18"/>
                <w:szCs w:val="18"/>
                <w:lang w:bidi="ar"/>
              </w:rPr>
            </w:pPr>
            <w:r>
              <w:rPr>
                <w:b/>
                <w:color w:val="000000"/>
                <w:kern w:val="0"/>
                <w:sz w:val="18"/>
                <w:szCs w:val="18"/>
                <w:lang w:bidi="ar"/>
              </w:rPr>
              <w:t>（西安80坐标系）</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单位名称</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负责人</w:t>
            </w:r>
          </w:p>
        </w:tc>
        <w:tc>
          <w:tcPr>
            <w:tcW w:w="50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联系电话</w:t>
            </w:r>
          </w:p>
        </w:tc>
        <w:tc>
          <w:tcPr>
            <w:tcW w:w="75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color w:val="000000"/>
                <w:sz w:val="18"/>
                <w:szCs w:val="18"/>
              </w:rPr>
            </w:pPr>
          </w:p>
        </w:tc>
        <w:tc>
          <w:tcPr>
            <w:tcW w:w="87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color w:val="000000"/>
                <w:sz w:val="18"/>
                <w:szCs w:val="18"/>
              </w:rPr>
            </w:pPr>
          </w:p>
        </w:tc>
      </w:tr>
      <w:tr>
        <w:tblPrEx>
          <w:tblLayout w:type="fixed"/>
          <w:tblCellMar>
            <w:top w:w="15" w:type="dxa"/>
            <w:left w:w="15" w:type="dxa"/>
            <w:bottom w:w="15" w:type="dxa"/>
            <w:right w:w="15" w:type="dxa"/>
          </w:tblCellMar>
        </w:tblPrEx>
        <w:trPr>
          <w:trHeight w:val="2634" w:hRule="atLeast"/>
          <w:jc w:val="center"/>
        </w:trPr>
        <w:tc>
          <w:tcPr>
            <w:tcW w:w="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color w:val="000000"/>
                <w:kern w:val="0"/>
                <w:sz w:val="18"/>
                <w:szCs w:val="18"/>
              </w:rPr>
              <w:t>1</w:t>
            </w:r>
            <w:r>
              <w:rPr>
                <w:rFonts w:hint="eastAsia"/>
                <w:color w:val="000000"/>
                <w:kern w:val="0"/>
                <w:sz w:val="18"/>
                <w:szCs w:val="18"/>
                <w:lang w:val="en-US" w:eastAsia="zh-CN"/>
              </w:rPr>
              <w:t>3</w:t>
            </w:r>
          </w:p>
        </w:tc>
        <w:tc>
          <w:tcPr>
            <w:tcW w:w="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kern w:val="0"/>
                <w:sz w:val="18"/>
                <w:szCs w:val="18"/>
                <w:lang w:eastAsia="zh-CN"/>
              </w:rPr>
              <w:t>遂溪县市场监管局</w:t>
            </w:r>
          </w:p>
        </w:tc>
        <w:tc>
          <w:tcPr>
            <w:tcW w:w="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color w:val="000000"/>
                <w:kern w:val="0"/>
                <w:sz w:val="18"/>
                <w:szCs w:val="18"/>
              </w:rPr>
              <w:t>2016.</w:t>
            </w:r>
            <w:r>
              <w:rPr>
                <w:rFonts w:hint="eastAsia"/>
                <w:color w:val="000000"/>
                <w:kern w:val="0"/>
                <w:sz w:val="18"/>
                <w:szCs w:val="18"/>
                <w:lang w:val="en-US" w:eastAsia="zh-CN"/>
              </w:rPr>
              <w:t>12.8</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kern w:val="0"/>
                <w:sz w:val="18"/>
                <w:szCs w:val="18"/>
                <w:lang w:eastAsia="zh-CN"/>
              </w:rPr>
              <w:t>设备设施</w:t>
            </w:r>
            <w:r>
              <w:rPr>
                <w:color w:val="000000"/>
                <w:kern w:val="0"/>
                <w:sz w:val="18"/>
                <w:szCs w:val="18"/>
              </w:rPr>
              <w:t>类</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val="en-US" w:eastAsia="zh-CN"/>
              </w:rPr>
            </w:pPr>
            <w:r>
              <w:rPr>
                <w:rFonts w:hint="eastAsia"/>
                <w:color w:val="000000"/>
                <w:kern w:val="0"/>
                <w:sz w:val="18"/>
                <w:szCs w:val="18"/>
                <w:lang w:eastAsia="zh-CN"/>
              </w:rPr>
              <w:t>压力容器</w:t>
            </w:r>
            <w:r>
              <w:rPr>
                <w:rFonts w:hint="eastAsia"/>
                <w:color w:val="000000"/>
                <w:kern w:val="0"/>
                <w:sz w:val="18"/>
                <w:szCs w:val="18"/>
                <w:lang w:val="en-US" w:eastAsia="zh-CN"/>
              </w:rPr>
              <w:t xml:space="preserve"> </w:t>
            </w:r>
          </w:p>
          <w:p>
            <w:pPr>
              <w:widowControl/>
              <w:spacing w:line="320" w:lineRule="exact"/>
              <w:jc w:val="center"/>
              <w:textAlignment w:val="center"/>
              <w:rPr>
                <w:color w:val="000000"/>
                <w:sz w:val="18"/>
                <w:szCs w:val="18"/>
              </w:rPr>
            </w:pPr>
            <w:r>
              <w:rPr>
                <w:rFonts w:hint="eastAsia"/>
                <w:color w:val="000000"/>
                <w:kern w:val="0"/>
                <w:sz w:val="18"/>
                <w:szCs w:val="18"/>
                <w:lang w:val="en-US" w:eastAsia="zh-CN"/>
              </w:rPr>
              <w:t>电梯</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sz w:val="18"/>
                <w:szCs w:val="18"/>
                <w:lang w:eastAsia="zh-CN"/>
              </w:rPr>
            </w:pPr>
            <w:r>
              <w:rPr>
                <w:rFonts w:hint="eastAsia"/>
                <w:color w:val="000000"/>
                <w:sz w:val="18"/>
                <w:szCs w:val="18"/>
                <w:lang w:eastAsia="zh-CN"/>
              </w:rPr>
              <w:t>蒸汽灭菌器</w:t>
            </w:r>
          </w:p>
          <w:p>
            <w:pPr>
              <w:widowControl/>
              <w:spacing w:line="320" w:lineRule="exact"/>
              <w:jc w:val="center"/>
              <w:textAlignment w:val="center"/>
              <w:rPr>
                <w:rFonts w:hint="eastAsia" w:eastAsia="宋体"/>
                <w:color w:val="000000"/>
                <w:sz w:val="18"/>
                <w:szCs w:val="18"/>
                <w:lang w:eastAsia="zh-CN"/>
              </w:rPr>
            </w:pPr>
            <w:r>
              <w:rPr>
                <w:rFonts w:hint="eastAsia"/>
                <w:color w:val="000000"/>
                <w:sz w:val="18"/>
                <w:szCs w:val="18"/>
                <w:lang w:eastAsia="zh-CN"/>
              </w:rPr>
              <w:t>简易电梯</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val="en-US" w:eastAsia="zh-CN"/>
              </w:rPr>
            </w:pPr>
            <w:r>
              <w:rPr>
                <w:rFonts w:hint="eastAsia"/>
                <w:color w:val="000000"/>
                <w:kern w:val="0"/>
                <w:sz w:val="18"/>
                <w:szCs w:val="18"/>
                <w:lang w:eastAsia="zh-CN"/>
              </w:rPr>
              <w:t>容器爆炸</w:t>
            </w:r>
            <w:r>
              <w:rPr>
                <w:rFonts w:hint="eastAsia"/>
                <w:color w:val="000000"/>
                <w:kern w:val="0"/>
                <w:sz w:val="18"/>
                <w:szCs w:val="18"/>
                <w:lang w:val="en-US" w:eastAsia="zh-CN"/>
              </w:rPr>
              <w:t xml:space="preserve"> </w:t>
            </w:r>
          </w:p>
          <w:p>
            <w:pPr>
              <w:widowControl/>
              <w:spacing w:line="320" w:lineRule="exact"/>
              <w:jc w:val="center"/>
              <w:textAlignment w:val="center"/>
              <w:rPr>
                <w:rFonts w:hint="eastAsia"/>
                <w:color w:val="000000"/>
                <w:kern w:val="0"/>
                <w:sz w:val="18"/>
                <w:szCs w:val="18"/>
                <w:lang w:val="en-US" w:eastAsia="zh-CN"/>
              </w:rPr>
            </w:pPr>
            <w:r>
              <w:rPr>
                <w:rFonts w:hint="eastAsia"/>
                <w:color w:val="000000"/>
                <w:kern w:val="0"/>
                <w:sz w:val="18"/>
                <w:szCs w:val="18"/>
                <w:lang w:val="en-US" w:eastAsia="zh-CN"/>
              </w:rPr>
              <w:t>机械伤害</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color w:val="000000"/>
                <w:sz w:val="18"/>
                <w:szCs w:val="18"/>
              </w:rPr>
            </w:pPr>
            <w:r>
              <w:rPr>
                <w:rStyle w:val="5"/>
                <w:rFonts w:hint="default"/>
              </w:rPr>
              <w:t>（1）风险点参数：</w:t>
            </w:r>
            <w:r>
              <w:rPr>
                <w:rStyle w:val="6"/>
                <w:rFonts w:hint="eastAsia" w:ascii="Times New Roman" w:hAnsi="Times New Roman" w:eastAsia="宋体"/>
                <w:lang w:eastAsia="zh-CN"/>
              </w:rPr>
              <w:t>擅自安装使用</w:t>
            </w:r>
            <w:r>
              <w:rPr>
                <w:rStyle w:val="6"/>
                <w:rFonts w:hint="eastAsia" w:ascii="Times New Roman" w:hAnsi="Times New Roman" w:eastAsia="宋体"/>
                <w:lang w:val="en-US" w:eastAsia="zh-CN"/>
              </w:rPr>
              <w:t>2台简易电梯和</w:t>
            </w:r>
            <w:r>
              <w:rPr>
                <w:rStyle w:val="6"/>
                <w:rFonts w:hint="eastAsia" w:ascii="Times New Roman" w:hAnsi="Times New Roman" w:eastAsia="宋体"/>
                <w:lang w:eastAsia="zh-CN"/>
              </w:rPr>
              <w:t>6台压力容器（蒸汽灭菌器）</w:t>
            </w:r>
            <w:r>
              <w:rPr>
                <w:rStyle w:val="5"/>
                <w:rFonts w:hint="default"/>
              </w:rPr>
              <w:t>（2）事故后果预测：①影响范围：</w:t>
            </w:r>
            <w:r>
              <w:rPr>
                <w:rStyle w:val="6"/>
                <w:rFonts w:hint="eastAsia" w:ascii="Times New Roman" w:hAnsi="Times New Roman" w:eastAsia="宋体"/>
                <w:lang w:eastAsia="zh-CN"/>
              </w:rPr>
              <w:t>车间厂房、设备</w:t>
            </w:r>
            <w:r>
              <w:rPr>
                <w:rStyle w:val="6"/>
                <w:rFonts w:hint="default" w:ascii="Times New Roman" w:hAnsi="Times New Roman"/>
              </w:rPr>
              <w:t>。</w:t>
            </w:r>
            <w:r>
              <w:rPr>
                <w:rStyle w:val="5"/>
                <w:rFonts w:hint="default"/>
              </w:rPr>
              <w:t>②影响人员：</w:t>
            </w:r>
            <w:r>
              <w:rPr>
                <w:rStyle w:val="6"/>
                <w:rFonts w:hint="eastAsia" w:ascii="Times New Roman" w:hAnsi="Times New Roman" w:eastAsia="宋体"/>
                <w:lang w:eastAsia="zh-CN"/>
              </w:rPr>
              <w:t>影响厂区生产</w:t>
            </w:r>
            <w:r>
              <w:rPr>
                <w:rStyle w:val="6"/>
                <w:rFonts w:hint="default" w:ascii="Times New Roman" w:hAnsi="Times New Roman"/>
              </w:rPr>
              <w:t>员工，易造成重大事故。</w:t>
            </w:r>
            <w:r>
              <w:rPr>
                <w:rStyle w:val="5"/>
                <w:rFonts w:hint="default"/>
              </w:rPr>
              <w:t>③可能的财产损失：</w:t>
            </w:r>
            <w:r>
              <w:rPr>
                <w:rStyle w:val="6"/>
                <w:rFonts w:hint="default" w:ascii="Times New Roman" w:hAnsi="Times New Roman"/>
              </w:rPr>
              <w:t>如发生事故预计损失超过</w:t>
            </w:r>
            <w:r>
              <w:rPr>
                <w:rStyle w:val="6"/>
                <w:rFonts w:hint="eastAsia" w:ascii="Times New Roman" w:hAnsi="Times New Roman" w:eastAsia="宋体"/>
                <w:lang w:eastAsia="zh-CN"/>
              </w:rPr>
              <w:t>几百万</w:t>
            </w:r>
            <w:r>
              <w:rPr>
                <w:rStyle w:val="6"/>
                <w:rFonts w:hint="default" w:ascii="Times New Roman" w:hAnsi="Times New Roman"/>
              </w:rPr>
              <w:t>元人民币。</w:t>
            </w:r>
            <w:r>
              <w:rPr>
                <w:rStyle w:val="5"/>
                <w:rFonts w:hint="default"/>
              </w:rPr>
              <w:t>④环境影响：</w:t>
            </w:r>
            <w:r>
              <w:rPr>
                <w:rStyle w:val="6"/>
                <w:rFonts w:hint="default" w:ascii="Times New Roman" w:hAnsi="Times New Roman"/>
              </w:rPr>
              <w:t>发生事故对局部区域环境</w:t>
            </w:r>
            <w:r>
              <w:rPr>
                <w:rStyle w:val="6"/>
                <w:rFonts w:hint="eastAsia" w:ascii="Times New Roman" w:hAnsi="Times New Roman" w:eastAsia="宋体"/>
                <w:lang w:eastAsia="zh-CN"/>
              </w:rPr>
              <w:t>没有</w:t>
            </w:r>
            <w:r>
              <w:rPr>
                <w:rStyle w:val="6"/>
                <w:rFonts w:hint="default" w:ascii="Times New Roman" w:hAnsi="Times New Roman"/>
              </w:rPr>
              <w:t>影响。</w:t>
            </w:r>
            <w:r>
              <w:rPr>
                <w:rStyle w:val="5"/>
                <w:rFonts w:hint="default"/>
              </w:rPr>
              <w:t>⑤社会影响：</w:t>
            </w:r>
            <w:r>
              <w:rPr>
                <w:rStyle w:val="6"/>
                <w:rFonts w:hint="default" w:ascii="Times New Roman" w:hAnsi="Times New Roman"/>
              </w:rPr>
              <w:t>如发生事故</w:t>
            </w:r>
            <w:r>
              <w:rPr>
                <w:rStyle w:val="6"/>
                <w:rFonts w:hint="eastAsia" w:ascii="Times New Roman" w:hAnsi="Times New Roman" w:eastAsia="宋体"/>
                <w:lang w:eastAsia="zh-CN"/>
              </w:rPr>
              <w:t>在业内和周边地区</w:t>
            </w:r>
            <w:r>
              <w:rPr>
                <w:rStyle w:val="6"/>
                <w:rFonts w:hint="default" w:ascii="Times New Roman" w:hAnsi="Times New Roman"/>
              </w:rPr>
              <w:t>造成</w:t>
            </w:r>
            <w:r>
              <w:rPr>
                <w:rStyle w:val="6"/>
                <w:rFonts w:hint="eastAsia" w:ascii="Times New Roman" w:hAnsi="Times New Roman" w:eastAsia="宋体"/>
                <w:lang w:eastAsia="zh-CN"/>
              </w:rPr>
              <w:t>负面社会</w:t>
            </w:r>
            <w:r>
              <w:rPr>
                <w:rStyle w:val="6"/>
                <w:rFonts w:hint="default" w:ascii="Times New Roman" w:hAnsi="Times New Roman"/>
              </w:rPr>
              <w:t>影响。</w:t>
            </w: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kern w:val="0"/>
                <w:sz w:val="18"/>
                <w:szCs w:val="18"/>
                <w:lang w:eastAsia="zh-CN"/>
              </w:rPr>
              <w:t>湛江市</w:t>
            </w: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kern w:val="0"/>
                <w:sz w:val="18"/>
                <w:szCs w:val="18"/>
                <w:lang w:eastAsia="zh-CN"/>
              </w:rPr>
              <w:t>遂溪县</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eastAsia="宋体"/>
                <w:color w:val="000000"/>
                <w:sz w:val="18"/>
                <w:szCs w:val="18"/>
                <w:lang w:eastAsia="zh-CN"/>
              </w:rPr>
              <w:t>遂城镇桃柳路边</w:t>
            </w:r>
          </w:p>
        </w:tc>
        <w:tc>
          <w:tcPr>
            <w:tcW w:w="510"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p>
        </w:tc>
        <w:tc>
          <w:tcPr>
            <w:tcW w:w="1271"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kern w:val="0"/>
                <w:sz w:val="18"/>
                <w:szCs w:val="18"/>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kern w:val="0"/>
                <w:sz w:val="18"/>
                <w:szCs w:val="18"/>
                <w:lang w:eastAsia="zh-CN"/>
              </w:rPr>
              <w:t>遂溪县林丰桉树种苗有限公司</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eastAsia="宋体"/>
                <w:color w:val="000000"/>
                <w:sz w:val="18"/>
                <w:szCs w:val="18"/>
                <w:lang w:eastAsia="zh-CN"/>
              </w:rPr>
              <w:t>徐伟光</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val="en-US" w:eastAsia="zh-CN"/>
              </w:rPr>
            </w:pPr>
            <w:r>
              <w:rPr>
                <w:rFonts w:hint="eastAsia" w:eastAsia="宋体"/>
                <w:color w:val="000000"/>
                <w:sz w:val="18"/>
                <w:szCs w:val="18"/>
                <w:lang w:val="en-US" w:eastAsia="zh-CN"/>
              </w:rPr>
              <w:t>13902574351</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kern w:val="0"/>
                <w:sz w:val="18"/>
                <w:szCs w:val="18"/>
                <w:lang w:eastAsia="zh-CN"/>
              </w:rPr>
              <w:t>遂溪县市场监管</w:t>
            </w:r>
            <w:r>
              <w:rPr>
                <w:color w:val="000000"/>
                <w:kern w:val="0"/>
                <w:sz w:val="18"/>
                <w:szCs w:val="18"/>
              </w:rPr>
              <w:t>局</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kern w:val="0"/>
                <w:sz w:val="18"/>
                <w:szCs w:val="18"/>
                <w:lang w:eastAsia="zh-CN"/>
              </w:rPr>
              <w:t>橙</w:t>
            </w:r>
            <w:r>
              <w:rPr>
                <w:color w:val="000000"/>
                <w:kern w:val="0"/>
                <w:sz w:val="18"/>
                <w:szCs w:val="18"/>
              </w:rPr>
              <w:t>色</w:t>
            </w:r>
          </w:p>
        </w:tc>
      </w:tr>
      <w:tr>
        <w:tblPrEx>
          <w:tblLayout w:type="fixed"/>
          <w:tblCellMar>
            <w:top w:w="15" w:type="dxa"/>
            <w:left w:w="15" w:type="dxa"/>
            <w:bottom w:w="15" w:type="dxa"/>
            <w:right w:w="15" w:type="dxa"/>
          </w:tblCellMar>
        </w:tblPrEx>
        <w:trPr>
          <w:trHeight w:val="3036" w:hRule="atLeast"/>
          <w:jc w:val="center"/>
        </w:trPr>
        <w:tc>
          <w:tcPr>
            <w:tcW w:w="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kern w:val="0"/>
                <w:sz w:val="18"/>
                <w:szCs w:val="18"/>
                <w:lang w:val="en-US" w:eastAsia="zh-CN"/>
              </w:rPr>
            </w:pPr>
            <w:r>
              <w:rPr>
                <w:rFonts w:hint="eastAsia" w:eastAsia="宋体"/>
                <w:color w:val="000000"/>
                <w:kern w:val="0"/>
                <w:sz w:val="18"/>
                <w:szCs w:val="18"/>
                <w:lang w:val="en-US" w:eastAsia="zh-CN"/>
              </w:rPr>
              <w:t>14</w:t>
            </w:r>
          </w:p>
        </w:tc>
        <w:tc>
          <w:tcPr>
            <w:tcW w:w="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遂溪县市场监管局</w:t>
            </w:r>
          </w:p>
        </w:tc>
        <w:tc>
          <w:tcPr>
            <w:tcW w:w="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kern w:val="0"/>
                <w:sz w:val="18"/>
                <w:szCs w:val="18"/>
              </w:rPr>
            </w:pPr>
            <w:r>
              <w:rPr>
                <w:color w:val="000000"/>
                <w:kern w:val="0"/>
                <w:sz w:val="18"/>
                <w:szCs w:val="18"/>
              </w:rPr>
              <w:t>2016.</w:t>
            </w:r>
            <w:r>
              <w:rPr>
                <w:rFonts w:hint="eastAsia"/>
                <w:color w:val="000000"/>
                <w:kern w:val="0"/>
                <w:sz w:val="18"/>
                <w:szCs w:val="18"/>
                <w:lang w:val="en-US" w:eastAsia="zh-CN"/>
              </w:rPr>
              <w:t>12.8</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设备设施</w:t>
            </w:r>
            <w:r>
              <w:rPr>
                <w:color w:val="000000"/>
                <w:kern w:val="0"/>
                <w:sz w:val="18"/>
                <w:szCs w:val="18"/>
              </w:rPr>
              <w:t>类</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电梯</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sz w:val="18"/>
                <w:szCs w:val="18"/>
                <w:lang w:eastAsia="zh-CN"/>
              </w:rPr>
            </w:pPr>
            <w:r>
              <w:rPr>
                <w:rFonts w:hint="eastAsia"/>
                <w:color w:val="000000"/>
                <w:sz w:val="18"/>
                <w:szCs w:val="18"/>
                <w:lang w:eastAsia="zh-CN"/>
              </w:rPr>
              <w:t>载货电梯</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机械伤害</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Style w:val="5"/>
                <w:rFonts w:hint="default"/>
              </w:rPr>
            </w:pPr>
            <w:r>
              <w:rPr>
                <w:rStyle w:val="5"/>
                <w:rFonts w:hint="default"/>
              </w:rPr>
              <w:t>（1）风险点参数：</w:t>
            </w:r>
            <w:r>
              <w:rPr>
                <w:rStyle w:val="6"/>
                <w:rFonts w:hint="eastAsia" w:ascii="Times New Roman" w:hAnsi="Times New Roman" w:eastAsia="宋体"/>
                <w:lang w:eastAsia="zh-CN"/>
              </w:rPr>
              <w:t>在用1台载货电梯未办理设备使用登记证；未能提供电梯作业人员资格证书。</w:t>
            </w:r>
            <w:r>
              <w:rPr>
                <w:rStyle w:val="5"/>
                <w:rFonts w:hint="default"/>
              </w:rPr>
              <w:t>（2）事故后果预测：①影响范围：</w:t>
            </w:r>
            <w:r>
              <w:rPr>
                <w:rStyle w:val="6"/>
                <w:rFonts w:hint="eastAsia" w:ascii="Times New Roman" w:hAnsi="Times New Roman" w:eastAsia="宋体"/>
                <w:lang w:eastAsia="zh-CN"/>
              </w:rPr>
              <w:t>电梯乘客。</w:t>
            </w:r>
            <w:r>
              <w:rPr>
                <w:rStyle w:val="5"/>
                <w:rFonts w:hint="default"/>
              </w:rPr>
              <w:t>②影响人员：</w:t>
            </w:r>
            <w:r>
              <w:rPr>
                <w:rStyle w:val="6"/>
                <w:rFonts w:hint="eastAsia" w:ascii="Times New Roman" w:hAnsi="Times New Roman" w:eastAsia="宋体"/>
                <w:lang w:eastAsia="zh-CN"/>
              </w:rPr>
              <w:t>影响厂区生产</w:t>
            </w:r>
            <w:r>
              <w:rPr>
                <w:rStyle w:val="6"/>
                <w:rFonts w:hint="default" w:ascii="Times New Roman" w:hAnsi="Times New Roman"/>
              </w:rPr>
              <w:t>员工，易造成重大事故。</w:t>
            </w:r>
            <w:r>
              <w:rPr>
                <w:rStyle w:val="5"/>
                <w:rFonts w:hint="default"/>
              </w:rPr>
              <w:t>③可能的财产损失：</w:t>
            </w:r>
            <w:r>
              <w:rPr>
                <w:rStyle w:val="6"/>
                <w:rFonts w:hint="default" w:ascii="Times New Roman" w:hAnsi="Times New Roman"/>
              </w:rPr>
              <w:t>如发生事故预计损失超过</w:t>
            </w:r>
            <w:r>
              <w:rPr>
                <w:rStyle w:val="6"/>
                <w:rFonts w:hint="eastAsia" w:ascii="Times New Roman" w:hAnsi="Times New Roman" w:eastAsia="宋体"/>
                <w:lang w:eastAsia="zh-CN"/>
              </w:rPr>
              <w:t>几十万</w:t>
            </w:r>
            <w:r>
              <w:rPr>
                <w:rStyle w:val="6"/>
                <w:rFonts w:hint="default" w:ascii="Times New Roman" w:hAnsi="Times New Roman"/>
              </w:rPr>
              <w:t>元人民币。</w:t>
            </w:r>
            <w:r>
              <w:rPr>
                <w:rStyle w:val="5"/>
                <w:rFonts w:hint="default"/>
              </w:rPr>
              <w:t>④环境影响：</w:t>
            </w:r>
            <w:r>
              <w:rPr>
                <w:rStyle w:val="6"/>
                <w:rFonts w:hint="default" w:ascii="Times New Roman" w:hAnsi="Times New Roman"/>
              </w:rPr>
              <w:t>发生事故将对局部区域环境</w:t>
            </w:r>
            <w:r>
              <w:rPr>
                <w:rStyle w:val="6"/>
                <w:rFonts w:hint="eastAsia" w:ascii="Times New Roman" w:hAnsi="Times New Roman" w:eastAsia="宋体"/>
                <w:lang w:eastAsia="zh-CN"/>
              </w:rPr>
              <w:t>没有</w:t>
            </w:r>
            <w:r>
              <w:rPr>
                <w:rStyle w:val="6"/>
                <w:rFonts w:hint="default" w:ascii="Times New Roman" w:hAnsi="Times New Roman"/>
              </w:rPr>
              <w:t>影响。</w:t>
            </w:r>
            <w:r>
              <w:rPr>
                <w:rStyle w:val="5"/>
                <w:rFonts w:hint="default"/>
              </w:rPr>
              <w:t>⑤社会影响：</w:t>
            </w:r>
            <w:r>
              <w:rPr>
                <w:rStyle w:val="6"/>
                <w:rFonts w:hint="default" w:ascii="Times New Roman" w:hAnsi="Times New Roman"/>
              </w:rPr>
              <w:t>如发生事故</w:t>
            </w:r>
            <w:r>
              <w:rPr>
                <w:rStyle w:val="6"/>
                <w:rFonts w:hint="eastAsia" w:ascii="Times New Roman" w:hAnsi="Times New Roman" w:eastAsia="宋体"/>
                <w:lang w:eastAsia="zh-CN"/>
              </w:rPr>
              <w:t>在业内和周边地区</w:t>
            </w:r>
            <w:r>
              <w:rPr>
                <w:rStyle w:val="6"/>
                <w:rFonts w:hint="default" w:ascii="Times New Roman" w:hAnsi="Times New Roman"/>
              </w:rPr>
              <w:t>造成</w:t>
            </w:r>
            <w:r>
              <w:rPr>
                <w:rStyle w:val="6"/>
                <w:rFonts w:hint="eastAsia" w:ascii="Times New Roman" w:hAnsi="Times New Roman" w:eastAsia="宋体"/>
                <w:lang w:eastAsia="zh-CN"/>
              </w:rPr>
              <w:t>负面社会</w:t>
            </w:r>
            <w:r>
              <w:rPr>
                <w:rStyle w:val="6"/>
                <w:rFonts w:hint="default" w:ascii="Times New Roman" w:hAnsi="Times New Roman"/>
              </w:rPr>
              <w:t>影响。</w:t>
            </w: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湛江市</w:t>
            </w: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遂溪县</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sz w:val="18"/>
                <w:szCs w:val="18"/>
                <w:lang w:eastAsia="zh-CN"/>
              </w:rPr>
            </w:pPr>
            <w:r>
              <w:rPr>
                <w:rFonts w:hint="eastAsia"/>
                <w:color w:val="000000"/>
                <w:sz w:val="18"/>
                <w:szCs w:val="18"/>
                <w:lang w:eastAsia="zh-CN"/>
              </w:rPr>
              <w:t>遂城镇</w:t>
            </w:r>
          </w:p>
        </w:tc>
        <w:tc>
          <w:tcPr>
            <w:tcW w:w="510"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遂城湛江路口往湛江方向</w:t>
            </w:r>
            <w:r>
              <w:rPr>
                <w:rFonts w:hint="eastAsia"/>
                <w:color w:val="000000"/>
                <w:kern w:val="0"/>
                <w:sz w:val="18"/>
                <w:szCs w:val="18"/>
                <w:lang w:val="en-US" w:eastAsia="zh-CN"/>
              </w:rPr>
              <w:t>900米</w:t>
            </w:r>
          </w:p>
        </w:tc>
        <w:tc>
          <w:tcPr>
            <w:tcW w:w="1271"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kern w:val="0"/>
                <w:sz w:val="18"/>
                <w:szCs w:val="18"/>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遂溪县遂城万象家俬城</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潘奇</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val="en-US" w:eastAsia="zh-CN"/>
              </w:rPr>
            </w:pPr>
            <w:r>
              <w:rPr>
                <w:rFonts w:hint="eastAsia"/>
                <w:color w:val="000000"/>
                <w:kern w:val="0"/>
                <w:sz w:val="18"/>
                <w:szCs w:val="18"/>
                <w:lang w:val="en-US" w:eastAsia="zh-CN"/>
              </w:rPr>
              <w:t>13827193188</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遂溪县市场监管</w:t>
            </w:r>
            <w:r>
              <w:rPr>
                <w:color w:val="000000"/>
                <w:kern w:val="0"/>
                <w:sz w:val="18"/>
                <w:szCs w:val="18"/>
              </w:rPr>
              <w:t>局</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kern w:val="0"/>
                <w:sz w:val="18"/>
                <w:szCs w:val="18"/>
                <w:lang w:eastAsia="zh-CN"/>
              </w:rPr>
            </w:pPr>
            <w:r>
              <w:rPr>
                <w:rFonts w:hint="eastAsia"/>
                <w:color w:val="000000"/>
                <w:kern w:val="0"/>
                <w:sz w:val="18"/>
                <w:szCs w:val="18"/>
                <w:lang w:eastAsia="zh-CN"/>
              </w:rPr>
              <w:t>橙色</w:t>
            </w:r>
          </w:p>
        </w:tc>
      </w:tr>
    </w:tbl>
    <w:p>
      <w:pPr>
        <w:spacing w:line="540" w:lineRule="exact"/>
        <w:jc w:val="center"/>
        <w:rPr>
          <w:rFonts w:hint="eastAsia"/>
          <w:b/>
          <w:bCs/>
          <w:color w:val="000000"/>
          <w:kern w:val="0"/>
          <w:sz w:val="44"/>
          <w:szCs w:val="44"/>
          <w:lang w:eastAsia="zh-CN" w:bidi="ar"/>
        </w:rPr>
      </w:pPr>
    </w:p>
    <w:p>
      <w:pPr>
        <w:spacing w:line="540" w:lineRule="exact"/>
        <w:jc w:val="center"/>
        <w:rPr>
          <w:b/>
          <w:bCs/>
          <w:color w:val="000000"/>
          <w:kern w:val="0"/>
          <w:sz w:val="44"/>
          <w:szCs w:val="44"/>
          <w:lang w:bidi="ar"/>
        </w:rPr>
      </w:pPr>
      <w:r>
        <w:rPr>
          <w:rFonts w:hint="eastAsia"/>
          <w:b/>
          <w:bCs/>
          <w:color w:val="000000"/>
          <w:kern w:val="0"/>
          <w:sz w:val="44"/>
          <w:szCs w:val="44"/>
          <w:lang w:eastAsia="zh-CN" w:bidi="ar"/>
        </w:rPr>
        <w:t>遂溪县</w:t>
      </w:r>
      <w:r>
        <w:rPr>
          <w:b/>
          <w:bCs/>
          <w:color w:val="000000"/>
          <w:kern w:val="0"/>
          <w:sz w:val="44"/>
          <w:szCs w:val="44"/>
          <w:lang w:bidi="ar"/>
        </w:rPr>
        <w:t>城市风险点危险源排查管控清单</w:t>
      </w:r>
    </w:p>
    <w:tbl>
      <w:tblPr>
        <w:tblStyle w:val="4"/>
        <w:tblW w:w="14670" w:type="dxa"/>
        <w:jc w:val="center"/>
        <w:tblInd w:w="0" w:type="dxa"/>
        <w:tblLayout w:type="fixed"/>
        <w:tblCellMar>
          <w:top w:w="15" w:type="dxa"/>
          <w:left w:w="15" w:type="dxa"/>
          <w:bottom w:w="15" w:type="dxa"/>
          <w:right w:w="15" w:type="dxa"/>
        </w:tblCellMar>
      </w:tblPr>
      <w:tblGrid>
        <w:gridCol w:w="317"/>
        <w:gridCol w:w="476"/>
        <w:gridCol w:w="396"/>
        <w:gridCol w:w="495"/>
        <w:gridCol w:w="570"/>
        <w:gridCol w:w="465"/>
        <w:gridCol w:w="555"/>
        <w:gridCol w:w="4680"/>
        <w:gridCol w:w="375"/>
        <w:gridCol w:w="405"/>
        <w:gridCol w:w="645"/>
        <w:gridCol w:w="510"/>
        <w:gridCol w:w="1271"/>
        <w:gridCol w:w="795"/>
        <w:gridCol w:w="585"/>
        <w:gridCol w:w="500"/>
        <w:gridCol w:w="756"/>
        <w:gridCol w:w="874"/>
      </w:tblGrid>
      <w:tr>
        <w:tblPrEx>
          <w:tblLayout w:type="fixed"/>
          <w:tblCellMar>
            <w:top w:w="15" w:type="dxa"/>
            <w:left w:w="15" w:type="dxa"/>
            <w:bottom w:w="15" w:type="dxa"/>
            <w:right w:w="15" w:type="dxa"/>
          </w:tblCellMar>
        </w:tblPrEx>
        <w:trPr>
          <w:trHeight w:val="360" w:hRule="atLeast"/>
          <w:jc w:val="center"/>
        </w:trPr>
        <w:tc>
          <w:tcPr>
            <w:tcW w:w="31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序号</w:t>
            </w:r>
          </w:p>
        </w:tc>
        <w:tc>
          <w:tcPr>
            <w:tcW w:w="4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上报单位</w:t>
            </w:r>
          </w:p>
        </w:tc>
        <w:tc>
          <w:tcPr>
            <w:tcW w:w="39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填报日期</w:t>
            </w:r>
          </w:p>
        </w:tc>
        <w:tc>
          <w:tcPr>
            <w:tcW w:w="6765"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风险点、危险源名称和类别</w:t>
            </w:r>
          </w:p>
        </w:tc>
        <w:tc>
          <w:tcPr>
            <w:tcW w:w="3206"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风险点危险源所在位置</w:t>
            </w:r>
          </w:p>
        </w:tc>
        <w:tc>
          <w:tcPr>
            <w:tcW w:w="188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风险点危险源所属单位</w:t>
            </w:r>
          </w:p>
        </w:tc>
        <w:tc>
          <w:tcPr>
            <w:tcW w:w="75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kern w:val="0"/>
                <w:sz w:val="18"/>
                <w:szCs w:val="18"/>
                <w:lang w:bidi="ar"/>
              </w:rPr>
            </w:pPr>
            <w:r>
              <w:rPr>
                <w:b/>
                <w:color w:val="000000"/>
                <w:kern w:val="0"/>
                <w:sz w:val="18"/>
                <w:szCs w:val="18"/>
                <w:lang w:bidi="ar"/>
              </w:rPr>
              <w:t>主管</w:t>
            </w:r>
          </w:p>
          <w:p>
            <w:pPr>
              <w:widowControl/>
              <w:spacing w:line="320" w:lineRule="exact"/>
              <w:jc w:val="center"/>
              <w:textAlignment w:val="center"/>
              <w:rPr>
                <w:b/>
                <w:color w:val="000000"/>
                <w:sz w:val="18"/>
                <w:szCs w:val="18"/>
              </w:rPr>
            </w:pPr>
            <w:r>
              <w:rPr>
                <w:b/>
                <w:color w:val="000000"/>
                <w:kern w:val="0"/>
                <w:sz w:val="18"/>
                <w:szCs w:val="18"/>
                <w:lang w:bidi="ar"/>
              </w:rPr>
              <w:t>（监管）单位</w:t>
            </w:r>
          </w:p>
        </w:tc>
        <w:tc>
          <w:tcPr>
            <w:tcW w:w="87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风险等级</w:t>
            </w:r>
          </w:p>
        </w:tc>
      </w:tr>
      <w:tr>
        <w:tblPrEx>
          <w:tblLayout w:type="fixed"/>
          <w:tblCellMar>
            <w:top w:w="15" w:type="dxa"/>
            <w:left w:w="15" w:type="dxa"/>
            <w:bottom w:w="15" w:type="dxa"/>
            <w:right w:w="15" w:type="dxa"/>
          </w:tblCellMar>
        </w:tblPrEx>
        <w:trPr>
          <w:trHeight w:val="360" w:hRule="atLeast"/>
          <w:jc w:val="center"/>
        </w:trPr>
        <w:tc>
          <w:tcPr>
            <w:tcW w:w="317"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color w:val="000000"/>
                <w:sz w:val="18"/>
                <w:szCs w:val="18"/>
              </w:rPr>
            </w:pPr>
          </w:p>
        </w:tc>
        <w:tc>
          <w:tcPr>
            <w:tcW w:w="47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color w:val="000000"/>
                <w:sz w:val="18"/>
                <w:szCs w:val="18"/>
              </w:rPr>
            </w:pPr>
          </w:p>
        </w:tc>
        <w:tc>
          <w:tcPr>
            <w:tcW w:w="39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color w:val="000000"/>
                <w:sz w:val="18"/>
                <w:szCs w:val="18"/>
              </w:rPr>
            </w:pP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类别</w:t>
            </w: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分类名称</w:t>
            </w:r>
          </w:p>
        </w:tc>
        <w:tc>
          <w:tcPr>
            <w:tcW w:w="46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具体名称</w:t>
            </w:r>
          </w:p>
        </w:tc>
        <w:tc>
          <w:tcPr>
            <w:tcW w:w="55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风险特征简述</w:t>
            </w:r>
          </w:p>
        </w:tc>
        <w:tc>
          <w:tcPr>
            <w:tcW w:w="468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潜在风险</w:t>
            </w:r>
          </w:p>
        </w:tc>
        <w:tc>
          <w:tcPr>
            <w:tcW w:w="37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市</w:t>
            </w:r>
          </w:p>
        </w:tc>
        <w:tc>
          <w:tcPr>
            <w:tcW w:w="40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县/区</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镇/街道</w:t>
            </w:r>
          </w:p>
        </w:tc>
        <w:tc>
          <w:tcPr>
            <w:tcW w:w="510" w:type="dxa"/>
            <w:tcBorders>
              <w:top w:val="single" w:color="000000" w:sz="4" w:space="0"/>
              <w:left w:val="single" w:color="000000" w:sz="4" w:space="0"/>
              <w:bottom w:val="single" w:color="000000" w:sz="4" w:space="0"/>
              <w:right w:val="single" w:color="auto"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详细地址</w:t>
            </w:r>
          </w:p>
        </w:tc>
        <w:tc>
          <w:tcPr>
            <w:tcW w:w="1271" w:type="dxa"/>
            <w:tcBorders>
              <w:top w:val="single" w:color="000000" w:sz="4" w:space="0"/>
              <w:left w:val="single" w:color="auto" w:sz="4" w:space="0"/>
              <w:bottom w:val="single" w:color="000000" w:sz="4" w:space="0"/>
              <w:right w:val="single" w:color="000000" w:sz="4" w:space="0"/>
            </w:tcBorders>
            <w:vAlign w:val="center"/>
          </w:tcPr>
          <w:p>
            <w:pPr>
              <w:widowControl/>
              <w:spacing w:line="320" w:lineRule="exact"/>
              <w:jc w:val="center"/>
              <w:textAlignment w:val="center"/>
              <w:rPr>
                <w:b/>
                <w:color w:val="000000"/>
                <w:kern w:val="0"/>
                <w:sz w:val="18"/>
                <w:szCs w:val="18"/>
                <w:lang w:bidi="ar"/>
              </w:rPr>
            </w:pPr>
            <w:r>
              <w:rPr>
                <w:b/>
                <w:color w:val="000000"/>
                <w:kern w:val="0"/>
                <w:sz w:val="18"/>
                <w:szCs w:val="18"/>
                <w:lang w:bidi="ar"/>
              </w:rPr>
              <w:t>坐标</w:t>
            </w:r>
          </w:p>
          <w:p>
            <w:pPr>
              <w:widowControl/>
              <w:spacing w:line="320" w:lineRule="exact"/>
              <w:jc w:val="center"/>
              <w:textAlignment w:val="center"/>
              <w:rPr>
                <w:b/>
                <w:color w:val="000000"/>
                <w:kern w:val="0"/>
                <w:sz w:val="18"/>
                <w:szCs w:val="18"/>
                <w:lang w:bidi="ar"/>
              </w:rPr>
            </w:pPr>
            <w:r>
              <w:rPr>
                <w:b/>
                <w:color w:val="000000"/>
                <w:kern w:val="0"/>
                <w:sz w:val="18"/>
                <w:szCs w:val="18"/>
                <w:lang w:bidi="ar"/>
              </w:rPr>
              <w:t>（西安80坐标系）</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单位名称</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负责人</w:t>
            </w:r>
          </w:p>
        </w:tc>
        <w:tc>
          <w:tcPr>
            <w:tcW w:w="50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lang w:bidi="ar"/>
              </w:rPr>
              <w:t>联系电话</w:t>
            </w:r>
          </w:p>
        </w:tc>
        <w:tc>
          <w:tcPr>
            <w:tcW w:w="75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color w:val="000000"/>
                <w:sz w:val="18"/>
                <w:szCs w:val="18"/>
              </w:rPr>
            </w:pPr>
          </w:p>
        </w:tc>
        <w:tc>
          <w:tcPr>
            <w:tcW w:w="87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color w:val="000000"/>
                <w:sz w:val="18"/>
                <w:szCs w:val="18"/>
              </w:rPr>
            </w:pPr>
          </w:p>
        </w:tc>
      </w:tr>
      <w:tr>
        <w:tblPrEx>
          <w:tblLayout w:type="fixed"/>
          <w:tblCellMar>
            <w:top w:w="15" w:type="dxa"/>
            <w:left w:w="15" w:type="dxa"/>
            <w:bottom w:w="15" w:type="dxa"/>
            <w:right w:w="15" w:type="dxa"/>
          </w:tblCellMar>
        </w:tblPrEx>
        <w:trPr>
          <w:trHeight w:val="2634" w:hRule="atLeast"/>
          <w:jc w:val="center"/>
        </w:trPr>
        <w:tc>
          <w:tcPr>
            <w:tcW w:w="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val="en-US" w:eastAsia="zh-CN"/>
              </w:rPr>
            </w:pPr>
            <w:r>
              <w:rPr>
                <w:rFonts w:hint="eastAsia" w:eastAsia="宋体"/>
                <w:color w:val="000000"/>
                <w:sz w:val="18"/>
                <w:szCs w:val="18"/>
                <w:lang w:val="en-US" w:eastAsia="zh-CN"/>
              </w:rPr>
              <w:t>15</w:t>
            </w:r>
          </w:p>
        </w:tc>
        <w:tc>
          <w:tcPr>
            <w:tcW w:w="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kern w:val="0"/>
                <w:sz w:val="18"/>
                <w:szCs w:val="18"/>
                <w:lang w:eastAsia="zh-CN"/>
              </w:rPr>
              <w:t>遂溪县市场监管局</w:t>
            </w:r>
          </w:p>
        </w:tc>
        <w:tc>
          <w:tcPr>
            <w:tcW w:w="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color w:val="000000"/>
                <w:kern w:val="0"/>
                <w:sz w:val="18"/>
                <w:szCs w:val="18"/>
              </w:rPr>
              <w:t>2016.</w:t>
            </w:r>
            <w:r>
              <w:rPr>
                <w:rFonts w:hint="eastAsia"/>
                <w:color w:val="000000"/>
                <w:kern w:val="0"/>
                <w:sz w:val="18"/>
                <w:szCs w:val="18"/>
                <w:lang w:val="en-US" w:eastAsia="zh-CN"/>
              </w:rPr>
              <w:t>12.8</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kern w:val="0"/>
                <w:sz w:val="18"/>
                <w:szCs w:val="18"/>
                <w:lang w:eastAsia="zh-CN"/>
              </w:rPr>
              <w:t>设备设施</w:t>
            </w:r>
            <w:r>
              <w:rPr>
                <w:color w:val="000000"/>
                <w:kern w:val="0"/>
                <w:sz w:val="18"/>
                <w:szCs w:val="18"/>
              </w:rPr>
              <w:t>类</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sz w:val="18"/>
                <w:szCs w:val="18"/>
                <w:lang w:eastAsia="zh-CN"/>
              </w:rPr>
              <w:t>压力容器</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eastAsia="宋体"/>
                <w:color w:val="000000"/>
                <w:sz w:val="18"/>
                <w:szCs w:val="18"/>
                <w:lang w:eastAsia="zh-CN"/>
              </w:rPr>
              <w:t>运输半挂车槽罐</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kern w:val="0"/>
                <w:sz w:val="18"/>
                <w:szCs w:val="18"/>
                <w:lang w:eastAsia="zh-CN"/>
              </w:rPr>
              <w:t>容器爆炸</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color w:val="000000"/>
                <w:sz w:val="18"/>
                <w:szCs w:val="18"/>
              </w:rPr>
            </w:pPr>
            <w:r>
              <w:rPr>
                <w:rStyle w:val="5"/>
                <w:rFonts w:hint="default"/>
              </w:rPr>
              <w:t>（1）风险点参数：</w:t>
            </w:r>
            <w:r>
              <w:rPr>
                <w:rStyle w:val="6"/>
                <w:rFonts w:hint="eastAsia" w:ascii="Times New Roman" w:hAnsi="Times New Roman" w:eastAsia="宋体"/>
                <w:lang w:val="en-US" w:eastAsia="zh-CN"/>
              </w:rPr>
              <w:t>1台液化石油气运输半挂车</w:t>
            </w:r>
            <w:r>
              <w:rPr>
                <w:rFonts w:hint="eastAsia" w:eastAsia="宋体"/>
                <w:color w:val="000000"/>
                <w:sz w:val="18"/>
                <w:szCs w:val="18"/>
                <w:lang w:eastAsia="zh-CN"/>
              </w:rPr>
              <w:t>槽罐</w:t>
            </w:r>
            <w:r>
              <w:rPr>
                <w:rStyle w:val="6"/>
                <w:rFonts w:hint="eastAsia" w:ascii="Times New Roman" w:hAnsi="Times New Roman" w:eastAsia="宋体"/>
                <w:lang w:val="en-US" w:eastAsia="zh-CN"/>
              </w:rPr>
              <w:t>超期未检验。</w:t>
            </w:r>
            <w:r>
              <w:rPr>
                <w:rStyle w:val="5"/>
                <w:rFonts w:hint="default"/>
              </w:rPr>
              <w:t>（2）事故后果预测：①影响范围：</w:t>
            </w:r>
            <w:r>
              <w:rPr>
                <w:rStyle w:val="6"/>
                <w:rFonts w:hint="eastAsia" w:ascii="Times New Roman" w:hAnsi="Times New Roman" w:eastAsia="宋体"/>
                <w:lang w:eastAsia="zh-CN"/>
              </w:rPr>
              <w:t>运输半挂车行驶道路</w:t>
            </w:r>
            <w:r>
              <w:rPr>
                <w:rStyle w:val="6"/>
                <w:rFonts w:hint="default" w:ascii="Times New Roman" w:hAnsi="Times New Roman"/>
              </w:rPr>
              <w:t>。</w:t>
            </w:r>
            <w:r>
              <w:rPr>
                <w:rStyle w:val="5"/>
                <w:rFonts w:hint="default"/>
              </w:rPr>
              <w:t>②影响人员：</w:t>
            </w:r>
            <w:r>
              <w:rPr>
                <w:rStyle w:val="6"/>
                <w:rFonts w:hint="eastAsia" w:ascii="Times New Roman" w:hAnsi="Times New Roman" w:eastAsia="宋体"/>
                <w:lang w:eastAsia="zh-CN"/>
              </w:rPr>
              <w:t>影响运输半挂车行驶道路周围</w:t>
            </w:r>
            <w:r>
              <w:rPr>
                <w:rStyle w:val="6"/>
                <w:rFonts w:hint="default" w:ascii="Times New Roman" w:hAnsi="Times New Roman"/>
              </w:rPr>
              <w:t>，易造成重大事故。</w:t>
            </w:r>
            <w:r>
              <w:rPr>
                <w:rStyle w:val="5"/>
                <w:rFonts w:hint="default"/>
              </w:rPr>
              <w:t>③可能的财产损失：</w:t>
            </w:r>
            <w:r>
              <w:rPr>
                <w:rStyle w:val="6"/>
                <w:rFonts w:hint="default" w:ascii="Times New Roman" w:hAnsi="Times New Roman"/>
              </w:rPr>
              <w:t>如发生事故预计损失超过</w:t>
            </w:r>
            <w:r>
              <w:rPr>
                <w:rStyle w:val="6"/>
                <w:rFonts w:hint="eastAsia" w:ascii="Times New Roman" w:hAnsi="Times New Roman" w:eastAsia="宋体"/>
                <w:lang w:eastAsia="zh-CN"/>
              </w:rPr>
              <w:t>几百万</w:t>
            </w:r>
            <w:r>
              <w:rPr>
                <w:rStyle w:val="6"/>
                <w:rFonts w:hint="default" w:ascii="Times New Roman" w:hAnsi="Times New Roman"/>
              </w:rPr>
              <w:t>元人民币。</w:t>
            </w:r>
            <w:r>
              <w:rPr>
                <w:rStyle w:val="5"/>
                <w:rFonts w:hint="default"/>
              </w:rPr>
              <w:t>④环境影响：</w:t>
            </w:r>
            <w:r>
              <w:rPr>
                <w:rStyle w:val="6"/>
                <w:rFonts w:hint="default" w:ascii="Times New Roman" w:hAnsi="Times New Roman"/>
              </w:rPr>
              <w:t>发生事故将对局部区域环境带来</w:t>
            </w:r>
            <w:r>
              <w:rPr>
                <w:rStyle w:val="6"/>
                <w:rFonts w:hint="eastAsia" w:ascii="Times New Roman" w:hAnsi="Times New Roman" w:eastAsia="宋体"/>
                <w:lang w:eastAsia="zh-CN"/>
              </w:rPr>
              <w:t>较小的</w:t>
            </w:r>
            <w:r>
              <w:rPr>
                <w:rStyle w:val="6"/>
                <w:rFonts w:hint="default" w:ascii="Times New Roman" w:hAnsi="Times New Roman"/>
              </w:rPr>
              <w:t>影响，恢复期</w:t>
            </w:r>
            <w:r>
              <w:rPr>
                <w:rStyle w:val="6"/>
                <w:rFonts w:hint="eastAsia" w:ascii="Times New Roman" w:hAnsi="Times New Roman" w:eastAsia="宋体"/>
                <w:lang w:eastAsia="zh-CN"/>
              </w:rPr>
              <w:t>不</w:t>
            </w:r>
            <w:r>
              <w:rPr>
                <w:rStyle w:val="6"/>
                <w:rFonts w:hint="default" w:ascii="Times New Roman" w:hAnsi="Times New Roman"/>
              </w:rPr>
              <w:t>超过</w:t>
            </w:r>
            <w:r>
              <w:rPr>
                <w:rStyle w:val="6"/>
                <w:rFonts w:hint="eastAsia" w:ascii="Times New Roman" w:hAnsi="Times New Roman" w:eastAsia="宋体"/>
                <w:lang w:eastAsia="zh-CN"/>
              </w:rPr>
              <w:t>半月</w:t>
            </w:r>
            <w:r>
              <w:rPr>
                <w:rStyle w:val="6"/>
                <w:rFonts w:hint="default" w:ascii="Times New Roman" w:hAnsi="Times New Roman"/>
              </w:rPr>
              <w:t>。</w:t>
            </w:r>
            <w:r>
              <w:rPr>
                <w:rStyle w:val="5"/>
                <w:rFonts w:hint="default"/>
              </w:rPr>
              <w:t>⑤社会影响：</w:t>
            </w:r>
            <w:r>
              <w:rPr>
                <w:rStyle w:val="6"/>
                <w:rFonts w:hint="default" w:ascii="Times New Roman" w:hAnsi="Times New Roman"/>
              </w:rPr>
              <w:t>如发生事故</w:t>
            </w:r>
            <w:r>
              <w:rPr>
                <w:rStyle w:val="6"/>
                <w:rFonts w:hint="eastAsia" w:ascii="Times New Roman" w:hAnsi="Times New Roman" w:eastAsia="宋体"/>
                <w:lang w:eastAsia="zh-CN"/>
              </w:rPr>
              <w:t>在业内和周边地区</w:t>
            </w:r>
            <w:r>
              <w:rPr>
                <w:rStyle w:val="6"/>
                <w:rFonts w:hint="default" w:ascii="Times New Roman" w:hAnsi="Times New Roman"/>
              </w:rPr>
              <w:t>造成</w:t>
            </w:r>
            <w:r>
              <w:rPr>
                <w:rStyle w:val="6"/>
                <w:rFonts w:hint="eastAsia" w:ascii="Times New Roman" w:hAnsi="Times New Roman" w:eastAsia="宋体"/>
                <w:lang w:eastAsia="zh-CN"/>
              </w:rPr>
              <w:t>负面社会</w:t>
            </w:r>
            <w:r>
              <w:rPr>
                <w:rStyle w:val="6"/>
                <w:rFonts w:hint="default" w:ascii="Times New Roman" w:hAnsi="Times New Roman"/>
              </w:rPr>
              <w:t>影响。</w:t>
            </w: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kern w:val="0"/>
                <w:sz w:val="18"/>
                <w:szCs w:val="18"/>
                <w:lang w:eastAsia="zh-CN"/>
              </w:rPr>
              <w:t>湛江市</w:t>
            </w: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kern w:val="0"/>
                <w:sz w:val="18"/>
                <w:szCs w:val="18"/>
                <w:lang w:eastAsia="zh-CN"/>
              </w:rPr>
              <w:t>遂溪县</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color w:val="000000"/>
                <w:sz w:val="18"/>
                <w:szCs w:val="18"/>
                <w:lang w:eastAsia="zh-CN"/>
              </w:rPr>
              <w:t>遂城镇</w:t>
            </w:r>
          </w:p>
        </w:tc>
        <w:tc>
          <w:tcPr>
            <w:tcW w:w="510"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eastAsia="宋体"/>
                <w:color w:val="000000"/>
                <w:sz w:val="18"/>
                <w:szCs w:val="18"/>
                <w:lang w:eastAsia="zh-CN"/>
              </w:rPr>
              <w:t>遂溪县白泥坡道班北国道207线西</w:t>
            </w:r>
          </w:p>
        </w:tc>
        <w:tc>
          <w:tcPr>
            <w:tcW w:w="1271"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kern w:val="0"/>
                <w:sz w:val="18"/>
                <w:szCs w:val="18"/>
              </w:rPr>
            </w:pPr>
            <w:r>
              <w:rPr>
                <w:color w:val="000000"/>
                <w:kern w:val="0"/>
                <w:sz w:val="18"/>
                <w:szCs w:val="18"/>
              </w:rPr>
              <w:t xml:space="preserve">    </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bookmarkStart w:id="0" w:name="OLE_LINK5"/>
            <w:r>
              <w:rPr>
                <w:rFonts w:hint="eastAsia" w:eastAsia="宋体"/>
                <w:color w:val="000000"/>
                <w:sz w:val="18"/>
                <w:szCs w:val="18"/>
                <w:lang w:eastAsia="zh-CN"/>
              </w:rPr>
              <w:t>遂溪县易通运输有限公司</w:t>
            </w:r>
            <w:bookmarkEnd w:id="0"/>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eastAsia="宋体"/>
                <w:color w:val="000000"/>
                <w:sz w:val="18"/>
                <w:szCs w:val="18"/>
                <w:lang w:eastAsia="zh-CN"/>
              </w:rPr>
              <w:t>陈华荣</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sz w:val="18"/>
                <w:szCs w:val="18"/>
                <w:lang w:eastAsia="zh-CN"/>
              </w:rPr>
            </w:pPr>
            <w:r>
              <w:rPr>
                <w:rFonts w:hint="eastAsia" w:eastAsia="宋体"/>
                <w:color w:val="000000"/>
                <w:sz w:val="18"/>
                <w:szCs w:val="18"/>
                <w:lang w:eastAsia="zh-CN"/>
              </w:rPr>
              <w:t>0759-7733777</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kern w:val="0"/>
                <w:sz w:val="18"/>
                <w:szCs w:val="18"/>
                <w:lang w:eastAsia="zh-CN"/>
              </w:rPr>
              <w:t>遂溪县市场监管</w:t>
            </w:r>
            <w:r>
              <w:rPr>
                <w:color w:val="000000"/>
                <w:kern w:val="0"/>
                <w:sz w:val="18"/>
                <w:szCs w:val="18"/>
              </w:rPr>
              <w:t>局</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kern w:val="0"/>
                <w:sz w:val="18"/>
                <w:szCs w:val="18"/>
                <w:lang w:eastAsia="zh-CN"/>
              </w:rPr>
              <w:t>橙</w:t>
            </w:r>
            <w:r>
              <w:rPr>
                <w:color w:val="000000"/>
                <w:kern w:val="0"/>
                <w:sz w:val="18"/>
                <w:szCs w:val="18"/>
              </w:rPr>
              <w:t>色</w:t>
            </w:r>
          </w:p>
        </w:tc>
      </w:tr>
      <w:tr>
        <w:tblPrEx>
          <w:tblLayout w:type="fixed"/>
          <w:tblCellMar>
            <w:top w:w="15" w:type="dxa"/>
            <w:left w:w="15" w:type="dxa"/>
            <w:bottom w:w="15" w:type="dxa"/>
            <w:right w:w="15" w:type="dxa"/>
          </w:tblCellMar>
        </w:tblPrEx>
        <w:trPr>
          <w:trHeight w:val="3036" w:hRule="atLeast"/>
          <w:jc w:val="center"/>
        </w:trPr>
        <w:tc>
          <w:tcPr>
            <w:tcW w:w="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kern w:val="0"/>
                <w:sz w:val="18"/>
                <w:szCs w:val="18"/>
                <w:lang w:val="en-US" w:eastAsia="zh-CN"/>
              </w:rPr>
            </w:pPr>
            <w:r>
              <w:rPr>
                <w:rFonts w:hint="eastAsia" w:eastAsia="宋体"/>
                <w:color w:val="000000"/>
                <w:kern w:val="0"/>
                <w:sz w:val="18"/>
                <w:szCs w:val="18"/>
                <w:lang w:val="en-US" w:eastAsia="zh-CN"/>
              </w:rPr>
              <w:t>16</w:t>
            </w:r>
          </w:p>
        </w:tc>
        <w:tc>
          <w:tcPr>
            <w:tcW w:w="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遂溪县市场监管局</w:t>
            </w:r>
          </w:p>
        </w:tc>
        <w:tc>
          <w:tcPr>
            <w:tcW w:w="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kern w:val="0"/>
                <w:sz w:val="18"/>
                <w:szCs w:val="18"/>
              </w:rPr>
            </w:pPr>
            <w:r>
              <w:rPr>
                <w:color w:val="000000"/>
                <w:kern w:val="0"/>
                <w:sz w:val="18"/>
                <w:szCs w:val="18"/>
              </w:rPr>
              <w:t>2016.</w:t>
            </w:r>
            <w:r>
              <w:rPr>
                <w:rFonts w:hint="eastAsia"/>
                <w:color w:val="000000"/>
                <w:kern w:val="0"/>
                <w:sz w:val="18"/>
                <w:szCs w:val="18"/>
                <w:lang w:val="en-US" w:eastAsia="zh-CN"/>
              </w:rPr>
              <w:t>12.8</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设备设施</w:t>
            </w:r>
            <w:r>
              <w:rPr>
                <w:color w:val="000000"/>
                <w:kern w:val="0"/>
                <w:sz w:val="18"/>
                <w:szCs w:val="18"/>
              </w:rPr>
              <w:t>类</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锅炉</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sz w:val="18"/>
                <w:szCs w:val="18"/>
                <w:lang w:eastAsia="zh-CN"/>
              </w:rPr>
            </w:pPr>
            <w:r>
              <w:rPr>
                <w:rFonts w:hint="eastAsia"/>
                <w:color w:val="000000"/>
                <w:sz w:val="18"/>
                <w:szCs w:val="18"/>
                <w:lang w:eastAsia="zh-CN"/>
              </w:rPr>
              <w:t>蒸汽锅炉</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锅炉爆炸</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Style w:val="5"/>
                <w:rFonts w:hint="default"/>
              </w:rPr>
            </w:pPr>
            <w:r>
              <w:rPr>
                <w:rStyle w:val="5"/>
                <w:rFonts w:hint="default"/>
              </w:rPr>
              <w:t>（1）风险点参数：</w:t>
            </w:r>
            <w:r>
              <w:rPr>
                <w:rStyle w:val="5"/>
                <w:rFonts w:hint="eastAsia" w:eastAsia="宋体"/>
                <w:lang w:eastAsia="zh-CN"/>
              </w:rPr>
              <w:t>在用</w:t>
            </w:r>
            <w:r>
              <w:rPr>
                <w:rStyle w:val="5"/>
                <w:rFonts w:hint="eastAsia" w:eastAsia="宋体"/>
                <w:b w:val="0"/>
                <w:bCs/>
                <w:lang w:eastAsia="zh-CN"/>
              </w:rPr>
              <w:t>一台锅炉（蒸发量</w:t>
            </w:r>
            <w:r>
              <w:rPr>
                <w:rStyle w:val="5"/>
                <w:rFonts w:hint="eastAsia" w:eastAsia="宋体"/>
                <w:b w:val="0"/>
                <w:bCs/>
                <w:lang w:val="en-US" w:eastAsia="zh-CN"/>
              </w:rPr>
              <w:t>2吨/时.压力1.0</w:t>
            </w:r>
            <w:r>
              <w:rPr>
                <w:rFonts w:hint="eastAsia" w:ascii="宋体" w:hAnsi="宋体" w:eastAsia="宋体" w:cs="宋体"/>
                <w:kern w:val="0"/>
                <w:sz w:val="18"/>
                <w:szCs w:val="18"/>
                <w:lang w:val="en-US" w:eastAsia="zh-CN" w:bidi="ar"/>
              </w:rPr>
              <w:t>MPa</w:t>
            </w:r>
            <w:r>
              <w:rPr>
                <w:rStyle w:val="5"/>
                <w:rFonts w:hint="eastAsia" w:eastAsia="宋体"/>
                <w:b w:val="0"/>
                <w:bCs/>
                <w:lang w:eastAsia="zh-CN"/>
              </w:rPr>
              <w:t>）超期未检</w:t>
            </w:r>
            <w:r>
              <w:rPr>
                <w:rStyle w:val="6"/>
                <w:rFonts w:hint="eastAsia" w:ascii="Times New Roman" w:hAnsi="Times New Roman" w:eastAsia="宋体"/>
                <w:b w:val="0"/>
                <w:bCs/>
                <w:lang w:val="en-US" w:eastAsia="zh-CN"/>
              </w:rPr>
              <w:t>。</w:t>
            </w:r>
            <w:r>
              <w:rPr>
                <w:rStyle w:val="5"/>
                <w:rFonts w:hint="default"/>
              </w:rPr>
              <w:t>（2）事故后果预测：①影响范围：</w:t>
            </w:r>
            <w:r>
              <w:rPr>
                <w:rStyle w:val="6"/>
                <w:rFonts w:hint="eastAsia" w:ascii="Times New Roman" w:hAnsi="Times New Roman" w:eastAsia="宋体"/>
                <w:lang w:eastAsia="zh-CN"/>
              </w:rPr>
              <w:t>锅炉房及车间厂房、设备</w:t>
            </w:r>
            <w:r>
              <w:rPr>
                <w:rStyle w:val="6"/>
                <w:rFonts w:hint="default" w:ascii="Times New Roman" w:hAnsi="Times New Roman"/>
              </w:rPr>
              <w:t>。</w:t>
            </w:r>
            <w:r>
              <w:rPr>
                <w:rStyle w:val="5"/>
                <w:rFonts w:hint="default"/>
              </w:rPr>
              <w:t>②影响人员：</w:t>
            </w:r>
            <w:r>
              <w:rPr>
                <w:rStyle w:val="6"/>
                <w:rFonts w:hint="eastAsia" w:ascii="Times New Roman" w:hAnsi="Times New Roman" w:eastAsia="宋体"/>
                <w:lang w:eastAsia="zh-CN"/>
              </w:rPr>
              <w:t>影响厂区生产</w:t>
            </w:r>
            <w:r>
              <w:rPr>
                <w:rStyle w:val="6"/>
                <w:rFonts w:hint="default" w:ascii="Times New Roman" w:hAnsi="Times New Roman"/>
              </w:rPr>
              <w:t>员工，易造成重</w:t>
            </w:r>
            <w:r>
              <w:rPr>
                <w:rStyle w:val="6"/>
                <w:rFonts w:hint="eastAsia" w:ascii="Times New Roman" w:hAnsi="Times New Roman" w:eastAsia="宋体"/>
                <w:lang w:eastAsia="zh-CN"/>
              </w:rPr>
              <w:t>较</w:t>
            </w:r>
            <w:r>
              <w:rPr>
                <w:rStyle w:val="6"/>
                <w:rFonts w:hint="default" w:ascii="Times New Roman" w:hAnsi="Times New Roman"/>
              </w:rPr>
              <w:t>大事故。</w:t>
            </w:r>
            <w:r>
              <w:rPr>
                <w:rStyle w:val="5"/>
                <w:rFonts w:hint="default"/>
              </w:rPr>
              <w:t>③可能的财产损失：</w:t>
            </w:r>
            <w:r>
              <w:rPr>
                <w:rStyle w:val="6"/>
                <w:rFonts w:hint="default" w:ascii="Times New Roman" w:hAnsi="Times New Roman"/>
              </w:rPr>
              <w:t>如发生事故预计损失超过</w:t>
            </w:r>
            <w:r>
              <w:rPr>
                <w:rStyle w:val="6"/>
                <w:rFonts w:hint="eastAsia" w:ascii="Times New Roman" w:hAnsi="Times New Roman" w:eastAsia="宋体"/>
                <w:lang w:eastAsia="zh-CN"/>
              </w:rPr>
              <w:t>几十万</w:t>
            </w:r>
            <w:r>
              <w:rPr>
                <w:rStyle w:val="6"/>
                <w:rFonts w:hint="default" w:ascii="Times New Roman" w:hAnsi="Times New Roman"/>
              </w:rPr>
              <w:t>元人民币。</w:t>
            </w:r>
            <w:r>
              <w:rPr>
                <w:rStyle w:val="5"/>
                <w:rFonts w:hint="default"/>
              </w:rPr>
              <w:t>④环境影响：</w:t>
            </w:r>
            <w:r>
              <w:rPr>
                <w:rStyle w:val="6"/>
                <w:rFonts w:hint="default" w:ascii="Times New Roman" w:hAnsi="Times New Roman"/>
              </w:rPr>
              <w:t>发生事故将对局部区域环境带来</w:t>
            </w:r>
            <w:r>
              <w:rPr>
                <w:rStyle w:val="6"/>
                <w:rFonts w:hint="eastAsia" w:ascii="Times New Roman" w:hAnsi="Times New Roman" w:eastAsia="宋体"/>
                <w:lang w:eastAsia="zh-CN"/>
              </w:rPr>
              <w:t>较小的</w:t>
            </w:r>
            <w:r>
              <w:rPr>
                <w:rStyle w:val="6"/>
                <w:rFonts w:hint="default" w:ascii="Times New Roman" w:hAnsi="Times New Roman"/>
              </w:rPr>
              <w:t>影响，恢复期</w:t>
            </w:r>
            <w:r>
              <w:rPr>
                <w:rStyle w:val="6"/>
                <w:rFonts w:hint="eastAsia" w:ascii="Times New Roman" w:hAnsi="Times New Roman" w:eastAsia="宋体"/>
                <w:lang w:eastAsia="zh-CN"/>
              </w:rPr>
              <w:t>不</w:t>
            </w:r>
            <w:r>
              <w:rPr>
                <w:rStyle w:val="6"/>
                <w:rFonts w:hint="default" w:ascii="Times New Roman" w:hAnsi="Times New Roman"/>
              </w:rPr>
              <w:t>超过</w:t>
            </w:r>
            <w:r>
              <w:rPr>
                <w:rStyle w:val="6"/>
                <w:rFonts w:hint="eastAsia" w:ascii="Times New Roman" w:hAnsi="Times New Roman" w:eastAsia="宋体"/>
                <w:lang w:eastAsia="zh-CN"/>
              </w:rPr>
              <w:t>半月</w:t>
            </w:r>
            <w:r>
              <w:rPr>
                <w:rStyle w:val="6"/>
                <w:rFonts w:hint="default" w:ascii="Times New Roman" w:hAnsi="Times New Roman"/>
              </w:rPr>
              <w:t>。</w:t>
            </w:r>
            <w:r>
              <w:rPr>
                <w:rStyle w:val="5"/>
                <w:rFonts w:hint="default"/>
              </w:rPr>
              <w:t>⑤社会影响：</w:t>
            </w:r>
            <w:r>
              <w:rPr>
                <w:rStyle w:val="6"/>
                <w:rFonts w:hint="default" w:ascii="Times New Roman" w:hAnsi="Times New Roman"/>
              </w:rPr>
              <w:t>如发生事故</w:t>
            </w:r>
            <w:r>
              <w:rPr>
                <w:rStyle w:val="6"/>
                <w:rFonts w:hint="eastAsia" w:ascii="Times New Roman" w:hAnsi="Times New Roman" w:eastAsia="宋体"/>
                <w:lang w:eastAsia="zh-CN"/>
              </w:rPr>
              <w:t>在业内和周边地区</w:t>
            </w:r>
            <w:r>
              <w:rPr>
                <w:rStyle w:val="6"/>
                <w:rFonts w:hint="default" w:ascii="Times New Roman" w:hAnsi="Times New Roman"/>
              </w:rPr>
              <w:t>造成</w:t>
            </w:r>
            <w:r>
              <w:rPr>
                <w:rStyle w:val="6"/>
                <w:rFonts w:hint="eastAsia" w:ascii="Times New Roman" w:hAnsi="Times New Roman" w:eastAsia="宋体"/>
                <w:lang w:eastAsia="zh-CN"/>
              </w:rPr>
              <w:t>负面社会</w:t>
            </w:r>
            <w:r>
              <w:rPr>
                <w:rStyle w:val="6"/>
                <w:rFonts w:hint="default" w:ascii="Times New Roman" w:hAnsi="Times New Roman"/>
              </w:rPr>
              <w:t>影响。</w:t>
            </w:r>
          </w:p>
        </w:tc>
        <w:tc>
          <w:tcPr>
            <w:tcW w:w="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湛江市</w:t>
            </w:r>
          </w:p>
        </w:tc>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遂溪县</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sz w:val="18"/>
                <w:szCs w:val="18"/>
                <w:lang w:eastAsia="zh-CN"/>
              </w:rPr>
            </w:pPr>
            <w:r>
              <w:rPr>
                <w:rFonts w:hint="eastAsia"/>
                <w:color w:val="000000"/>
                <w:sz w:val="18"/>
                <w:szCs w:val="18"/>
                <w:lang w:eastAsia="zh-CN"/>
              </w:rPr>
              <w:t>城月镇</w:t>
            </w:r>
          </w:p>
        </w:tc>
        <w:tc>
          <w:tcPr>
            <w:tcW w:w="510"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遂溪县前进农场立新队99号</w:t>
            </w:r>
          </w:p>
        </w:tc>
        <w:tc>
          <w:tcPr>
            <w:tcW w:w="1271"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kern w:val="0"/>
                <w:sz w:val="18"/>
                <w:szCs w:val="18"/>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bookmarkStart w:id="1" w:name="OLE_LINK7"/>
            <w:r>
              <w:rPr>
                <w:rFonts w:hint="eastAsia"/>
                <w:color w:val="000000"/>
                <w:kern w:val="0"/>
                <w:sz w:val="18"/>
                <w:szCs w:val="18"/>
                <w:lang w:eastAsia="zh-CN"/>
              </w:rPr>
              <w:t>湛江翻一番食品有限公司</w:t>
            </w:r>
            <w:bookmarkEnd w:id="1"/>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林峰</w:t>
            </w:r>
          </w:p>
        </w:tc>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val="en-US" w:eastAsia="zh-CN"/>
              </w:rPr>
            </w:pPr>
            <w:r>
              <w:rPr>
                <w:rFonts w:hint="eastAsia"/>
                <w:color w:val="000000"/>
                <w:kern w:val="0"/>
                <w:sz w:val="18"/>
                <w:szCs w:val="18"/>
                <w:lang w:val="en-US" w:eastAsia="zh-CN"/>
              </w:rPr>
              <w:t>18675986886</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color w:val="000000"/>
                <w:kern w:val="0"/>
                <w:sz w:val="18"/>
                <w:szCs w:val="18"/>
                <w:lang w:eastAsia="zh-CN"/>
              </w:rPr>
            </w:pPr>
            <w:r>
              <w:rPr>
                <w:rFonts w:hint="eastAsia"/>
                <w:color w:val="000000"/>
                <w:kern w:val="0"/>
                <w:sz w:val="18"/>
                <w:szCs w:val="18"/>
                <w:lang w:eastAsia="zh-CN"/>
              </w:rPr>
              <w:t>遂溪县市场监管</w:t>
            </w:r>
            <w:r>
              <w:rPr>
                <w:color w:val="000000"/>
                <w:kern w:val="0"/>
                <w:sz w:val="18"/>
                <w:szCs w:val="18"/>
              </w:rPr>
              <w:t>局</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eastAsia="宋体"/>
                <w:color w:val="000000"/>
                <w:kern w:val="0"/>
                <w:sz w:val="18"/>
                <w:szCs w:val="18"/>
                <w:lang w:eastAsia="zh-CN"/>
              </w:rPr>
            </w:pPr>
            <w:r>
              <w:rPr>
                <w:rFonts w:hint="eastAsia"/>
                <w:color w:val="000000"/>
                <w:kern w:val="0"/>
                <w:sz w:val="18"/>
                <w:szCs w:val="18"/>
                <w:lang w:eastAsia="zh-CN"/>
              </w:rPr>
              <w:t>橙色</w:t>
            </w:r>
          </w:p>
        </w:tc>
      </w:tr>
    </w:tbl>
    <w:p/>
    <w:p>
      <w:pPr>
        <w:spacing w:line="540" w:lineRule="exact"/>
        <w:jc w:val="center"/>
        <w:rPr>
          <w:b/>
          <w:bCs/>
          <w:color w:val="000000"/>
          <w:sz w:val="24"/>
        </w:rPr>
      </w:pPr>
      <w:r>
        <w:rPr>
          <w:rFonts w:hint="eastAsia"/>
          <w:b/>
          <w:bCs/>
          <w:color w:val="000000"/>
          <w:kern w:val="0"/>
          <w:sz w:val="44"/>
          <w:szCs w:val="44"/>
        </w:rPr>
        <w:t>遂溪县</w:t>
      </w:r>
      <w:r>
        <w:rPr>
          <w:b/>
          <w:bCs/>
          <w:color w:val="000000"/>
          <w:kern w:val="0"/>
          <w:sz w:val="44"/>
          <w:szCs w:val="44"/>
          <w:lang w:bidi="ar"/>
        </w:rPr>
        <w:t>城市</w:t>
      </w:r>
      <w:r>
        <w:rPr>
          <w:b/>
          <w:bCs/>
          <w:color w:val="000000"/>
          <w:kern w:val="0"/>
          <w:sz w:val="44"/>
          <w:szCs w:val="44"/>
        </w:rPr>
        <w:t>风险点危险源排查管控清单</w:t>
      </w:r>
    </w:p>
    <w:tbl>
      <w:tblPr>
        <w:tblStyle w:val="4"/>
        <w:tblW w:w="14702" w:type="dxa"/>
        <w:jc w:val="center"/>
        <w:tblInd w:w="0" w:type="dxa"/>
        <w:tblLayout w:type="fixed"/>
        <w:tblCellMar>
          <w:top w:w="15" w:type="dxa"/>
          <w:left w:w="15" w:type="dxa"/>
          <w:bottom w:w="15" w:type="dxa"/>
          <w:right w:w="15" w:type="dxa"/>
        </w:tblCellMar>
      </w:tblPr>
      <w:tblGrid>
        <w:gridCol w:w="318"/>
        <w:gridCol w:w="480"/>
        <w:gridCol w:w="394"/>
        <w:gridCol w:w="496"/>
        <w:gridCol w:w="571"/>
        <w:gridCol w:w="466"/>
        <w:gridCol w:w="556"/>
        <w:gridCol w:w="4690"/>
        <w:gridCol w:w="376"/>
        <w:gridCol w:w="406"/>
        <w:gridCol w:w="646"/>
        <w:gridCol w:w="511"/>
        <w:gridCol w:w="1274"/>
        <w:gridCol w:w="797"/>
        <w:gridCol w:w="586"/>
        <w:gridCol w:w="501"/>
        <w:gridCol w:w="758"/>
        <w:gridCol w:w="876"/>
      </w:tblGrid>
      <w:tr>
        <w:tblPrEx>
          <w:tblLayout w:type="fixed"/>
          <w:tblCellMar>
            <w:top w:w="15" w:type="dxa"/>
            <w:left w:w="15" w:type="dxa"/>
            <w:bottom w:w="15" w:type="dxa"/>
            <w:right w:w="15" w:type="dxa"/>
          </w:tblCellMar>
        </w:tblPrEx>
        <w:trPr>
          <w:trHeight w:val="541" w:hRule="atLeast"/>
          <w:jc w:val="center"/>
        </w:trPr>
        <w:tc>
          <w:tcPr>
            <w:tcW w:w="31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rPr>
              <w:t>序号</w:t>
            </w:r>
          </w:p>
        </w:tc>
        <w:tc>
          <w:tcPr>
            <w:tcW w:w="48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rPr>
              <w:t>上报单位</w:t>
            </w:r>
          </w:p>
        </w:tc>
        <w:tc>
          <w:tcPr>
            <w:tcW w:w="39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rPr>
              <w:t>填报日期</w:t>
            </w:r>
          </w:p>
        </w:tc>
        <w:tc>
          <w:tcPr>
            <w:tcW w:w="6779"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rPr>
              <w:t>风险点、危险源名称和类别</w:t>
            </w:r>
          </w:p>
        </w:tc>
        <w:tc>
          <w:tcPr>
            <w:tcW w:w="3213"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rPr>
              <w:t>风险点危险源所在位置</w:t>
            </w:r>
          </w:p>
        </w:tc>
        <w:tc>
          <w:tcPr>
            <w:tcW w:w="188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rPr>
              <w:t>风险点危险源所属单位</w:t>
            </w:r>
          </w:p>
        </w:tc>
        <w:tc>
          <w:tcPr>
            <w:tcW w:w="75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kern w:val="0"/>
                <w:sz w:val="18"/>
                <w:szCs w:val="18"/>
              </w:rPr>
            </w:pPr>
            <w:r>
              <w:rPr>
                <w:b/>
                <w:color w:val="000000"/>
                <w:kern w:val="0"/>
                <w:sz w:val="18"/>
                <w:szCs w:val="18"/>
              </w:rPr>
              <w:t>主管</w:t>
            </w:r>
          </w:p>
          <w:p>
            <w:pPr>
              <w:widowControl/>
              <w:spacing w:line="320" w:lineRule="exact"/>
              <w:jc w:val="center"/>
              <w:textAlignment w:val="center"/>
              <w:rPr>
                <w:b/>
                <w:color w:val="000000"/>
                <w:sz w:val="18"/>
                <w:szCs w:val="18"/>
              </w:rPr>
            </w:pPr>
            <w:r>
              <w:rPr>
                <w:b/>
                <w:color w:val="000000"/>
                <w:kern w:val="0"/>
                <w:sz w:val="18"/>
                <w:szCs w:val="18"/>
              </w:rPr>
              <w:t>（监管）单位</w:t>
            </w:r>
          </w:p>
        </w:tc>
        <w:tc>
          <w:tcPr>
            <w:tcW w:w="8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rPr>
              <w:t>风险等级</w:t>
            </w:r>
          </w:p>
        </w:tc>
      </w:tr>
      <w:tr>
        <w:tblPrEx>
          <w:tblLayout w:type="fixed"/>
          <w:tblCellMar>
            <w:top w:w="15" w:type="dxa"/>
            <w:left w:w="15" w:type="dxa"/>
            <w:bottom w:w="15" w:type="dxa"/>
            <w:right w:w="15" w:type="dxa"/>
          </w:tblCellMar>
        </w:tblPrEx>
        <w:trPr>
          <w:trHeight w:val="541" w:hRule="atLeast"/>
          <w:jc w:val="center"/>
        </w:trPr>
        <w:tc>
          <w:tcPr>
            <w:tcW w:w="318"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color w:val="000000"/>
                <w:sz w:val="18"/>
                <w:szCs w:val="18"/>
              </w:rPr>
            </w:pPr>
          </w:p>
        </w:tc>
        <w:tc>
          <w:tcPr>
            <w:tcW w:w="480"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color w:val="000000"/>
                <w:sz w:val="18"/>
                <w:szCs w:val="18"/>
              </w:rPr>
            </w:pPr>
          </w:p>
        </w:tc>
        <w:tc>
          <w:tcPr>
            <w:tcW w:w="39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color w:val="000000"/>
                <w:sz w:val="18"/>
                <w:szCs w:val="18"/>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rPr>
              <w:t>类别</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rPr>
              <w:t>分类名称</w:t>
            </w:r>
          </w:p>
        </w:tc>
        <w:tc>
          <w:tcPr>
            <w:tcW w:w="46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rPr>
              <w:t>具体名称</w:t>
            </w:r>
          </w:p>
        </w:tc>
        <w:tc>
          <w:tcPr>
            <w:tcW w:w="55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rPr>
              <w:t>风险特征简述</w:t>
            </w:r>
          </w:p>
        </w:tc>
        <w:tc>
          <w:tcPr>
            <w:tcW w:w="469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rPr>
              <w:t>潜在风险</w:t>
            </w:r>
          </w:p>
        </w:tc>
        <w:tc>
          <w:tcPr>
            <w:tcW w:w="37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rPr>
              <w:t>市</w:t>
            </w:r>
          </w:p>
        </w:tc>
        <w:tc>
          <w:tcPr>
            <w:tcW w:w="40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rPr>
              <w:t>县/区</w:t>
            </w:r>
          </w:p>
        </w:tc>
        <w:tc>
          <w:tcPr>
            <w:tcW w:w="64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rPr>
              <w:t>镇/街道</w:t>
            </w:r>
          </w:p>
        </w:tc>
        <w:tc>
          <w:tcPr>
            <w:tcW w:w="511" w:type="dxa"/>
            <w:tcBorders>
              <w:top w:val="single" w:color="000000" w:sz="4" w:space="0"/>
              <w:left w:val="single" w:color="000000" w:sz="4" w:space="0"/>
              <w:bottom w:val="single" w:color="000000" w:sz="4" w:space="0"/>
              <w:right w:val="single" w:color="auto" w:sz="4" w:space="0"/>
            </w:tcBorders>
            <w:vAlign w:val="center"/>
          </w:tcPr>
          <w:p>
            <w:pPr>
              <w:widowControl/>
              <w:spacing w:line="320" w:lineRule="exact"/>
              <w:jc w:val="center"/>
              <w:textAlignment w:val="center"/>
              <w:rPr>
                <w:b/>
                <w:color w:val="000000"/>
                <w:sz w:val="18"/>
                <w:szCs w:val="18"/>
              </w:rPr>
            </w:pPr>
            <w:r>
              <w:rPr>
                <w:b/>
                <w:color w:val="000000"/>
                <w:kern w:val="0"/>
                <w:sz w:val="18"/>
                <w:szCs w:val="18"/>
              </w:rPr>
              <w:t>详细地址</w:t>
            </w:r>
          </w:p>
        </w:tc>
        <w:tc>
          <w:tcPr>
            <w:tcW w:w="1274" w:type="dxa"/>
            <w:tcBorders>
              <w:top w:val="single" w:color="000000" w:sz="4" w:space="0"/>
              <w:left w:val="single" w:color="auto" w:sz="4" w:space="0"/>
              <w:bottom w:val="single" w:color="000000" w:sz="4" w:space="0"/>
              <w:right w:val="single" w:color="000000" w:sz="4" w:space="0"/>
            </w:tcBorders>
            <w:vAlign w:val="center"/>
          </w:tcPr>
          <w:p>
            <w:pPr>
              <w:widowControl/>
              <w:spacing w:line="320" w:lineRule="exact"/>
              <w:jc w:val="center"/>
              <w:textAlignment w:val="center"/>
              <w:rPr>
                <w:b/>
                <w:color w:val="000000"/>
                <w:kern w:val="0"/>
                <w:sz w:val="18"/>
                <w:szCs w:val="18"/>
              </w:rPr>
            </w:pPr>
            <w:r>
              <w:rPr>
                <w:b/>
                <w:color w:val="000000"/>
                <w:kern w:val="0"/>
                <w:sz w:val="18"/>
                <w:szCs w:val="18"/>
              </w:rPr>
              <w:t>坐标</w:t>
            </w:r>
          </w:p>
          <w:p>
            <w:pPr>
              <w:widowControl/>
              <w:spacing w:line="320" w:lineRule="exact"/>
              <w:jc w:val="center"/>
              <w:textAlignment w:val="center"/>
              <w:rPr>
                <w:b/>
                <w:color w:val="000000"/>
                <w:kern w:val="0"/>
                <w:sz w:val="18"/>
                <w:szCs w:val="18"/>
              </w:rPr>
            </w:pPr>
            <w:r>
              <w:rPr>
                <w:b/>
                <w:color w:val="000000"/>
                <w:kern w:val="0"/>
                <w:sz w:val="18"/>
                <w:szCs w:val="18"/>
              </w:rPr>
              <w:t>（西安80坐标系）</w:t>
            </w:r>
          </w:p>
        </w:tc>
        <w:tc>
          <w:tcPr>
            <w:tcW w:w="79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rPr>
              <w:t>单位名称</w:t>
            </w:r>
          </w:p>
        </w:tc>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rPr>
              <w:t>负责人</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18"/>
                <w:szCs w:val="18"/>
              </w:rPr>
            </w:pPr>
            <w:r>
              <w:rPr>
                <w:b/>
                <w:color w:val="000000"/>
                <w:kern w:val="0"/>
                <w:sz w:val="18"/>
                <w:szCs w:val="18"/>
              </w:rPr>
              <w:t>联系电话</w:t>
            </w:r>
          </w:p>
        </w:tc>
        <w:tc>
          <w:tcPr>
            <w:tcW w:w="758"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color w:val="000000"/>
                <w:sz w:val="18"/>
                <w:szCs w:val="18"/>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color w:val="000000"/>
                <w:sz w:val="18"/>
                <w:szCs w:val="18"/>
              </w:rPr>
            </w:pPr>
          </w:p>
        </w:tc>
      </w:tr>
      <w:tr>
        <w:tblPrEx>
          <w:tblLayout w:type="fixed"/>
          <w:tblCellMar>
            <w:top w:w="15" w:type="dxa"/>
            <w:left w:w="15" w:type="dxa"/>
            <w:bottom w:w="15" w:type="dxa"/>
            <w:right w:w="15" w:type="dxa"/>
          </w:tblCellMar>
        </w:tblPrEx>
        <w:trPr>
          <w:trHeight w:val="1554" w:hRule="atLeast"/>
          <w:jc w:val="center"/>
        </w:trPr>
        <w:tc>
          <w:tcPr>
            <w:tcW w:w="3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kern w:val="0"/>
                <w:sz w:val="18"/>
                <w:szCs w:val="18"/>
              </w:rPr>
            </w:pPr>
            <w:r>
              <w:rPr>
                <w:rFonts w:hint="eastAsia"/>
                <w:color w:val="000000"/>
                <w:kern w:val="0"/>
                <w:sz w:val="18"/>
                <w:szCs w:val="18"/>
              </w:rPr>
              <w:t>1</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textAlignment w:val="center"/>
              <w:rPr>
                <w:color w:val="000000"/>
                <w:sz w:val="18"/>
                <w:szCs w:val="18"/>
              </w:rPr>
            </w:pPr>
            <w:r>
              <w:rPr>
                <w:rFonts w:hint="eastAsia"/>
                <w:color w:val="000000"/>
                <w:sz w:val="18"/>
                <w:szCs w:val="18"/>
              </w:rPr>
              <w:t>洋青镇政府</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2016年9月</w:t>
            </w:r>
          </w:p>
        </w:tc>
        <w:tc>
          <w:tcPr>
            <w:tcW w:w="4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房屋</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r>
              <w:rPr>
                <w:rFonts w:hint="eastAsia" w:asciiTheme="minorEastAsia" w:hAnsiTheme="minorEastAsia"/>
                <w:color w:val="000000"/>
                <w:sz w:val="18"/>
                <w:szCs w:val="18"/>
              </w:rPr>
              <w:t>学校房屋</w:t>
            </w:r>
          </w:p>
        </w:tc>
        <w:tc>
          <w:tcPr>
            <w:tcW w:w="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r>
              <w:rPr>
                <w:rFonts w:hint="eastAsia" w:asciiTheme="minorEastAsia" w:hAnsiTheme="minorEastAsia"/>
                <w:color w:val="000000"/>
                <w:sz w:val="18"/>
                <w:szCs w:val="18"/>
              </w:rPr>
              <w:t>沙古中心小学</w:t>
            </w:r>
          </w:p>
        </w:tc>
        <w:tc>
          <w:tcPr>
            <w:tcW w:w="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r>
              <w:rPr>
                <w:rFonts w:hint="eastAsia" w:asciiTheme="minorEastAsia" w:hAnsiTheme="minorEastAsia"/>
                <w:color w:val="000000"/>
                <w:sz w:val="18"/>
                <w:szCs w:val="18"/>
              </w:rPr>
              <w:t>房屋整体沉降</w:t>
            </w:r>
          </w:p>
        </w:tc>
        <w:tc>
          <w:tcPr>
            <w:tcW w:w="4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Theme="minorEastAsia" w:hAnsiTheme="minorEastAsia"/>
                <w:color w:val="000000"/>
                <w:sz w:val="18"/>
                <w:szCs w:val="18"/>
              </w:rPr>
            </w:pPr>
            <w:r>
              <w:rPr>
                <w:rFonts w:hint="eastAsia" w:asciiTheme="minorEastAsia" w:hAnsiTheme="minorEastAsia"/>
                <w:color w:val="000000"/>
                <w:sz w:val="18"/>
                <w:szCs w:val="18"/>
              </w:rPr>
              <w:t>地基沉降，整栋楼存在倒塌的可能性比较大</w:t>
            </w:r>
          </w:p>
        </w:tc>
        <w:tc>
          <w:tcPr>
            <w:tcW w:w="3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r>
              <w:rPr>
                <w:rFonts w:hint="eastAsia" w:asciiTheme="minorEastAsia" w:hAnsiTheme="minorEastAsia"/>
                <w:color w:val="000000"/>
                <w:sz w:val="18"/>
                <w:szCs w:val="18"/>
              </w:rPr>
              <w:t>湛江</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r>
              <w:rPr>
                <w:rFonts w:hint="eastAsia" w:asciiTheme="minorEastAsia" w:hAnsiTheme="minorEastAsia"/>
                <w:color w:val="000000"/>
                <w:sz w:val="18"/>
                <w:szCs w:val="18"/>
              </w:rPr>
              <w:t>遂溪县</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r>
              <w:rPr>
                <w:rFonts w:hint="eastAsia" w:asciiTheme="minorEastAsia" w:hAnsiTheme="minorEastAsia"/>
                <w:color w:val="000000"/>
                <w:sz w:val="18"/>
                <w:szCs w:val="18"/>
              </w:rPr>
              <w:t>洋青镇</w:t>
            </w:r>
          </w:p>
        </w:tc>
        <w:tc>
          <w:tcPr>
            <w:tcW w:w="511"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r>
              <w:rPr>
                <w:rFonts w:hint="eastAsia" w:asciiTheme="minorEastAsia" w:hAnsiTheme="minorEastAsia"/>
                <w:color w:val="000000"/>
                <w:sz w:val="18"/>
                <w:szCs w:val="18"/>
              </w:rPr>
              <w:t>旧沙古镇中心</w:t>
            </w:r>
          </w:p>
        </w:tc>
        <w:tc>
          <w:tcPr>
            <w:tcW w:w="1274"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spacing w:line="320" w:lineRule="exact"/>
              <w:textAlignment w:val="center"/>
              <w:rPr>
                <w:rFonts w:asciiTheme="minorEastAsia" w:hAnsiTheme="minorEastAsia"/>
                <w:color w:val="000000"/>
                <w:kern w:val="0"/>
                <w:sz w:val="18"/>
                <w:szCs w:val="18"/>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r>
              <w:rPr>
                <w:rFonts w:hint="eastAsia" w:asciiTheme="minorEastAsia" w:hAnsiTheme="minorEastAsia"/>
                <w:color w:val="000000"/>
                <w:sz w:val="18"/>
                <w:szCs w:val="18"/>
              </w:rPr>
              <w:t>沙古中心小学</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p>
        </w:tc>
        <w:tc>
          <w:tcPr>
            <w:tcW w:w="5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r>
              <w:rPr>
                <w:rFonts w:hint="eastAsia" w:asciiTheme="minorEastAsia" w:hAnsiTheme="minorEastAsia"/>
                <w:color w:val="000000"/>
                <w:sz w:val="18"/>
                <w:szCs w:val="18"/>
              </w:rPr>
              <w:t>洋青镇政府</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橙</w:t>
            </w:r>
          </w:p>
        </w:tc>
      </w:tr>
      <w:tr>
        <w:tblPrEx>
          <w:tblLayout w:type="fixed"/>
          <w:tblCellMar>
            <w:top w:w="15" w:type="dxa"/>
            <w:left w:w="15" w:type="dxa"/>
            <w:bottom w:w="15" w:type="dxa"/>
            <w:right w:w="15" w:type="dxa"/>
          </w:tblCellMar>
        </w:tblPrEx>
        <w:trPr>
          <w:trHeight w:val="1554" w:hRule="atLeast"/>
          <w:jc w:val="center"/>
        </w:trPr>
        <w:tc>
          <w:tcPr>
            <w:tcW w:w="3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kern w:val="0"/>
                <w:sz w:val="18"/>
                <w:szCs w:val="18"/>
              </w:rPr>
            </w:pPr>
            <w:r>
              <w:rPr>
                <w:rFonts w:hint="eastAsia"/>
                <w:color w:val="000000"/>
                <w:kern w:val="0"/>
                <w:sz w:val="18"/>
                <w:szCs w:val="18"/>
              </w:rPr>
              <w:t>2</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港门镇政府</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2016年9月</w:t>
            </w:r>
          </w:p>
        </w:tc>
        <w:tc>
          <w:tcPr>
            <w:tcW w:w="4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房屋</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r>
              <w:rPr>
                <w:rFonts w:hint="eastAsia" w:asciiTheme="minorEastAsia" w:hAnsiTheme="minorEastAsia"/>
                <w:color w:val="000000"/>
                <w:sz w:val="18"/>
                <w:szCs w:val="18"/>
              </w:rPr>
              <w:t>旧村委办公楼</w:t>
            </w:r>
          </w:p>
        </w:tc>
        <w:tc>
          <w:tcPr>
            <w:tcW w:w="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r>
              <w:rPr>
                <w:rFonts w:hint="eastAsia" w:asciiTheme="minorEastAsia" w:hAnsiTheme="minorEastAsia"/>
                <w:color w:val="000000"/>
                <w:sz w:val="18"/>
                <w:szCs w:val="18"/>
              </w:rPr>
              <w:t>港门埠村委会</w:t>
            </w:r>
          </w:p>
        </w:tc>
        <w:tc>
          <w:tcPr>
            <w:tcW w:w="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r>
              <w:rPr>
                <w:rFonts w:hint="eastAsia" w:asciiTheme="minorEastAsia" w:hAnsiTheme="minorEastAsia"/>
                <w:color w:val="000000"/>
                <w:sz w:val="18"/>
                <w:szCs w:val="18"/>
              </w:rPr>
              <w:t>墙体开裂</w:t>
            </w:r>
          </w:p>
        </w:tc>
        <w:tc>
          <w:tcPr>
            <w:tcW w:w="4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Theme="minorEastAsia" w:hAnsiTheme="minorEastAsia"/>
                <w:color w:val="000000"/>
                <w:sz w:val="18"/>
                <w:szCs w:val="18"/>
              </w:rPr>
            </w:pPr>
            <w:r>
              <w:rPr>
                <w:rFonts w:hint="eastAsia" w:asciiTheme="minorEastAsia" w:hAnsiTheme="minorEastAsia"/>
                <w:color w:val="000000"/>
                <w:sz w:val="18"/>
                <w:szCs w:val="18"/>
              </w:rPr>
              <w:t>年久失修，墙体开裂，梁柱开裂变形</w:t>
            </w:r>
          </w:p>
        </w:tc>
        <w:tc>
          <w:tcPr>
            <w:tcW w:w="3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r>
              <w:rPr>
                <w:rFonts w:hint="eastAsia" w:asciiTheme="minorEastAsia" w:hAnsiTheme="minorEastAsia"/>
                <w:color w:val="000000"/>
                <w:sz w:val="18"/>
                <w:szCs w:val="18"/>
              </w:rPr>
              <w:t>湛江</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r>
              <w:rPr>
                <w:rFonts w:hint="eastAsia" w:asciiTheme="minorEastAsia" w:hAnsiTheme="minorEastAsia"/>
                <w:color w:val="000000"/>
                <w:sz w:val="18"/>
                <w:szCs w:val="18"/>
              </w:rPr>
              <w:t>遂溪县</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r>
              <w:rPr>
                <w:rFonts w:hint="eastAsia" w:asciiTheme="minorEastAsia" w:hAnsiTheme="minorEastAsia"/>
                <w:color w:val="000000"/>
                <w:sz w:val="18"/>
                <w:szCs w:val="18"/>
              </w:rPr>
              <w:t>港门镇</w:t>
            </w:r>
          </w:p>
        </w:tc>
        <w:tc>
          <w:tcPr>
            <w:tcW w:w="511"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r>
              <w:rPr>
                <w:rFonts w:hint="eastAsia" w:asciiTheme="minorEastAsia" w:hAnsiTheme="minorEastAsia"/>
                <w:color w:val="000000"/>
                <w:sz w:val="18"/>
                <w:szCs w:val="18"/>
              </w:rPr>
              <w:t>港门埠</w:t>
            </w:r>
          </w:p>
        </w:tc>
        <w:tc>
          <w:tcPr>
            <w:tcW w:w="1274"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spacing w:line="320" w:lineRule="exact"/>
              <w:textAlignment w:val="center"/>
              <w:rPr>
                <w:rFonts w:asciiTheme="minorEastAsia" w:hAnsiTheme="minorEastAsia"/>
                <w:color w:val="000000"/>
                <w:kern w:val="0"/>
                <w:sz w:val="18"/>
                <w:szCs w:val="18"/>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r>
              <w:rPr>
                <w:rFonts w:hint="eastAsia" w:asciiTheme="minorEastAsia" w:hAnsiTheme="minorEastAsia"/>
                <w:color w:val="000000"/>
                <w:sz w:val="18"/>
                <w:szCs w:val="18"/>
              </w:rPr>
              <w:t>港门埠村委会</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p>
        </w:tc>
        <w:tc>
          <w:tcPr>
            <w:tcW w:w="5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r>
              <w:rPr>
                <w:rFonts w:hint="eastAsia" w:asciiTheme="minorEastAsia" w:hAnsiTheme="minorEastAsia"/>
                <w:color w:val="000000"/>
                <w:sz w:val="18"/>
                <w:szCs w:val="18"/>
              </w:rPr>
              <w:t>港门镇政府</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橙</w:t>
            </w:r>
          </w:p>
        </w:tc>
      </w:tr>
      <w:tr>
        <w:tblPrEx>
          <w:tblLayout w:type="fixed"/>
          <w:tblCellMar>
            <w:top w:w="15" w:type="dxa"/>
            <w:left w:w="15" w:type="dxa"/>
            <w:bottom w:w="15" w:type="dxa"/>
            <w:right w:w="15" w:type="dxa"/>
          </w:tblCellMar>
        </w:tblPrEx>
        <w:trPr>
          <w:trHeight w:val="1554" w:hRule="atLeast"/>
          <w:jc w:val="center"/>
        </w:trPr>
        <w:tc>
          <w:tcPr>
            <w:tcW w:w="3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kern w:val="0"/>
                <w:sz w:val="18"/>
                <w:szCs w:val="18"/>
              </w:rPr>
            </w:pPr>
            <w:r>
              <w:rPr>
                <w:rFonts w:hint="eastAsia"/>
                <w:color w:val="000000"/>
                <w:kern w:val="0"/>
                <w:sz w:val="18"/>
                <w:szCs w:val="18"/>
              </w:rPr>
              <w:t>3</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港门镇政府</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2016年9月</w:t>
            </w:r>
          </w:p>
        </w:tc>
        <w:tc>
          <w:tcPr>
            <w:tcW w:w="4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房屋</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r>
              <w:rPr>
                <w:rFonts w:hint="eastAsia" w:asciiTheme="minorEastAsia" w:hAnsiTheme="minorEastAsia"/>
                <w:color w:val="000000"/>
                <w:sz w:val="18"/>
                <w:szCs w:val="18"/>
              </w:rPr>
              <w:t>水产公司房</w:t>
            </w:r>
          </w:p>
        </w:tc>
        <w:tc>
          <w:tcPr>
            <w:tcW w:w="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r>
              <w:rPr>
                <w:rFonts w:hint="eastAsia" w:asciiTheme="minorEastAsia" w:hAnsiTheme="minorEastAsia"/>
                <w:color w:val="000000"/>
                <w:sz w:val="18"/>
                <w:szCs w:val="18"/>
              </w:rPr>
              <w:t>港门埠水产公司</w:t>
            </w:r>
          </w:p>
        </w:tc>
        <w:tc>
          <w:tcPr>
            <w:tcW w:w="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r>
              <w:rPr>
                <w:rFonts w:hint="eastAsia" w:asciiTheme="minorEastAsia" w:hAnsiTheme="minorEastAsia"/>
                <w:color w:val="000000"/>
                <w:sz w:val="18"/>
                <w:szCs w:val="18"/>
              </w:rPr>
              <w:t>墙体开裂</w:t>
            </w:r>
          </w:p>
        </w:tc>
        <w:tc>
          <w:tcPr>
            <w:tcW w:w="4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Theme="minorEastAsia" w:hAnsiTheme="minorEastAsia"/>
                <w:color w:val="000000"/>
                <w:sz w:val="18"/>
                <w:szCs w:val="18"/>
              </w:rPr>
            </w:pPr>
            <w:r>
              <w:rPr>
                <w:rFonts w:hint="eastAsia" w:asciiTheme="minorEastAsia" w:hAnsiTheme="minorEastAsia"/>
                <w:color w:val="000000"/>
                <w:sz w:val="18"/>
                <w:szCs w:val="18"/>
              </w:rPr>
              <w:t>年久失修，墙体开裂，梁柱开裂变形</w:t>
            </w:r>
          </w:p>
        </w:tc>
        <w:tc>
          <w:tcPr>
            <w:tcW w:w="3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r>
              <w:rPr>
                <w:rFonts w:hint="eastAsia" w:asciiTheme="minorEastAsia" w:hAnsiTheme="minorEastAsia"/>
                <w:color w:val="000000"/>
                <w:sz w:val="18"/>
                <w:szCs w:val="18"/>
              </w:rPr>
              <w:t>湛江</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r>
              <w:rPr>
                <w:rFonts w:hint="eastAsia" w:asciiTheme="minorEastAsia" w:hAnsiTheme="minorEastAsia"/>
                <w:color w:val="000000"/>
                <w:sz w:val="18"/>
                <w:szCs w:val="18"/>
              </w:rPr>
              <w:t>遂溪县</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r>
              <w:rPr>
                <w:rFonts w:hint="eastAsia" w:asciiTheme="minorEastAsia" w:hAnsiTheme="minorEastAsia"/>
                <w:color w:val="000000"/>
                <w:sz w:val="18"/>
                <w:szCs w:val="18"/>
              </w:rPr>
              <w:t>港门镇</w:t>
            </w:r>
          </w:p>
        </w:tc>
        <w:tc>
          <w:tcPr>
            <w:tcW w:w="511"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r>
              <w:rPr>
                <w:rFonts w:hint="eastAsia" w:asciiTheme="minorEastAsia" w:hAnsiTheme="minorEastAsia"/>
                <w:color w:val="000000"/>
                <w:sz w:val="18"/>
                <w:szCs w:val="18"/>
              </w:rPr>
              <w:t>港门埠</w:t>
            </w:r>
          </w:p>
        </w:tc>
        <w:tc>
          <w:tcPr>
            <w:tcW w:w="1274"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spacing w:line="320" w:lineRule="exact"/>
              <w:textAlignment w:val="center"/>
              <w:rPr>
                <w:rFonts w:asciiTheme="minorEastAsia" w:hAnsiTheme="minorEastAsia"/>
                <w:color w:val="000000"/>
                <w:kern w:val="0"/>
                <w:sz w:val="18"/>
                <w:szCs w:val="18"/>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r>
              <w:rPr>
                <w:rFonts w:hint="eastAsia" w:asciiTheme="minorEastAsia" w:hAnsiTheme="minorEastAsia"/>
                <w:color w:val="000000"/>
                <w:sz w:val="18"/>
                <w:szCs w:val="18"/>
              </w:rPr>
              <w:t>港门埠水产公司</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p>
        </w:tc>
        <w:tc>
          <w:tcPr>
            <w:tcW w:w="5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r>
              <w:rPr>
                <w:rFonts w:hint="eastAsia" w:asciiTheme="minorEastAsia" w:hAnsiTheme="minorEastAsia"/>
                <w:color w:val="000000"/>
                <w:sz w:val="18"/>
                <w:szCs w:val="18"/>
              </w:rPr>
              <w:t>港门镇政府</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橙</w:t>
            </w:r>
          </w:p>
        </w:tc>
      </w:tr>
      <w:tr>
        <w:tblPrEx>
          <w:tblLayout w:type="fixed"/>
          <w:tblCellMar>
            <w:top w:w="15" w:type="dxa"/>
            <w:left w:w="15" w:type="dxa"/>
            <w:bottom w:w="15" w:type="dxa"/>
            <w:right w:w="15" w:type="dxa"/>
          </w:tblCellMar>
        </w:tblPrEx>
        <w:trPr>
          <w:trHeight w:val="1554" w:hRule="atLeast"/>
          <w:jc w:val="center"/>
        </w:trPr>
        <w:tc>
          <w:tcPr>
            <w:tcW w:w="3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kern w:val="0"/>
                <w:sz w:val="18"/>
                <w:szCs w:val="18"/>
              </w:rPr>
            </w:pPr>
            <w:r>
              <w:rPr>
                <w:rFonts w:hint="eastAsia"/>
                <w:color w:val="000000"/>
                <w:kern w:val="0"/>
                <w:sz w:val="18"/>
                <w:szCs w:val="18"/>
              </w:rPr>
              <w:t>4</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港门镇政府</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2016年9月</w:t>
            </w:r>
          </w:p>
        </w:tc>
        <w:tc>
          <w:tcPr>
            <w:tcW w:w="4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房屋</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r>
              <w:rPr>
                <w:rFonts w:hint="eastAsia" w:asciiTheme="minorEastAsia" w:hAnsiTheme="minorEastAsia"/>
                <w:color w:val="000000"/>
                <w:sz w:val="18"/>
                <w:szCs w:val="18"/>
              </w:rPr>
              <w:t>药材公司房屋</w:t>
            </w:r>
          </w:p>
        </w:tc>
        <w:tc>
          <w:tcPr>
            <w:tcW w:w="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r>
              <w:rPr>
                <w:rFonts w:hint="eastAsia" w:asciiTheme="minorEastAsia" w:hAnsiTheme="minorEastAsia"/>
                <w:color w:val="000000"/>
                <w:sz w:val="18"/>
                <w:szCs w:val="18"/>
              </w:rPr>
              <w:t>港门镇药材公司房屋</w:t>
            </w:r>
          </w:p>
        </w:tc>
        <w:tc>
          <w:tcPr>
            <w:tcW w:w="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r>
              <w:rPr>
                <w:rFonts w:hint="eastAsia" w:asciiTheme="minorEastAsia" w:hAnsiTheme="minorEastAsia"/>
                <w:color w:val="000000"/>
                <w:sz w:val="18"/>
                <w:szCs w:val="18"/>
              </w:rPr>
              <w:t>年久失修</w:t>
            </w:r>
          </w:p>
        </w:tc>
        <w:tc>
          <w:tcPr>
            <w:tcW w:w="4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Theme="minorEastAsia" w:hAnsiTheme="minorEastAsia"/>
                <w:color w:val="000000"/>
                <w:sz w:val="18"/>
                <w:szCs w:val="18"/>
              </w:rPr>
            </w:pPr>
            <w:r>
              <w:rPr>
                <w:rFonts w:hint="eastAsia" w:asciiTheme="minorEastAsia" w:hAnsiTheme="minorEastAsia"/>
                <w:color w:val="000000"/>
                <w:sz w:val="18"/>
                <w:szCs w:val="18"/>
              </w:rPr>
              <w:t>由于平房的建设年份久，墙体脱落</w:t>
            </w:r>
          </w:p>
        </w:tc>
        <w:tc>
          <w:tcPr>
            <w:tcW w:w="3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r>
              <w:rPr>
                <w:rFonts w:hint="eastAsia" w:asciiTheme="minorEastAsia" w:hAnsiTheme="minorEastAsia"/>
                <w:color w:val="000000"/>
                <w:sz w:val="18"/>
                <w:szCs w:val="18"/>
              </w:rPr>
              <w:t>湛江</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r>
              <w:rPr>
                <w:rFonts w:hint="eastAsia" w:asciiTheme="minorEastAsia" w:hAnsiTheme="minorEastAsia"/>
                <w:color w:val="000000"/>
                <w:sz w:val="18"/>
                <w:szCs w:val="18"/>
              </w:rPr>
              <w:t>遂溪县</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r>
              <w:rPr>
                <w:rFonts w:hint="eastAsia" w:asciiTheme="minorEastAsia" w:hAnsiTheme="minorEastAsia"/>
                <w:color w:val="000000"/>
                <w:sz w:val="18"/>
                <w:szCs w:val="18"/>
              </w:rPr>
              <w:t>港门镇</w:t>
            </w:r>
          </w:p>
        </w:tc>
        <w:tc>
          <w:tcPr>
            <w:tcW w:w="511"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r>
              <w:rPr>
                <w:rFonts w:hint="eastAsia" w:asciiTheme="minorEastAsia" w:hAnsiTheme="minorEastAsia"/>
                <w:color w:val="000000"/>
                <w:sz w:val="18"/>
                <w:szCs w:val="18"/>
              </w:rPr>
              <w:t>港门埠</w:t>
            </w:r>
          </w:p>
        </w:tc>
        <w:tc>
          <w:tcPr>
            <w:tcW w:w="1274"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spacing w:line="320" w:lineRule="exact"/>
              <w:textAlignment w:val="center"/>
              <w:rPr>
                <w:rFonts w:asciiTheme="minorEastAsia" w:hAnsiTheme="minorEastAsia"/>
                <w:color w:val="000000"/>
                <w:kern w:val="0"/>
                <w:sz w:val="18"/>
                <w:szCs w:val="18"/>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r>
              <w:rPr>
                <w:rFonts w:hint="eastAsia" w:asciiTheme="minorEastAsia" w:hAnsiTheme="minorEastAsia"/>
                <w:color w:val="000000"/>
                <w:sz w:val="18"/>
                <w:szCs w:val="18"/>
              </w:rPr>
              <w:t>港门埠药材公司</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p>
        </w:tc>
        <w:tc>
          <w:tcPr>
            <w:tcW w:w="5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r>
              <w:rPr>
                <w:rFonts w:hint="eastAsia" w:asciiTheme="minorEastAsia" w:hAnsiTheme="minorEastAsia"/>
                <w:color w:val="000000"/>
                <w:sz w:val="18"/>
                <w:szCs w:val="18"/>
              </w:rPr>
              <w:t>港门镇政府</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橙</w:t>
            </w:r>
          </w:p>
        </w:tc>
      </w:tr>
      <w:tr>
        <w:tblPrEx>
          <w:tblLayout w:type="fixed"/>
          <w:tblCellMar>
            <w:top w:w="15" w:type="dxa"/>
            <w:left w:w="15" w:type="dxa"/>
            <w:bottom w:w="15" w:type="dxa"/>
            <w:right w:w="15" w:type="dxa"/>
          </w:tblCellMar>
        </w:tblPrEx>
        <w:trPr>
          <w:trHeight w:val="1554" w:hRule="atLeast"/>
          <w:jc w:val="center"/>
        </w:trPr>
        <w:tc>
          <w:tcPr>
            <w:tcW w:w="3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kern w:val="0"/>
                <w:sz w:val="18"/>
                <w:szCs w:val="18"/>
              </w:rPr>
            </w:pPr>
            <w:r>
              <w:rPr>
                <w:rFonts w:hint="eastAsia"/>
                <w:color w:val="000000"/>
                <w:kern w:val="0"/>
                <w:sz w:val="18"/>
                <w:szCs w:val="18"/>
              </w:rPr>
              <w:t>5</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港门镇政府</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2016年9月</w:t>
            </w:r>
          </w:p>
        </w:tc>
        <w:tc>
          <w:tcPr>
            <w:tcW w:w="4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房屋</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r>
              <w:rPr>
                <w:rFonts w:hint="eastAsia" w:asciiTheme="minorEastAsia" w:hAnsiTheme="minorEastAsia"/>
                <w:color w:val="000000"/>
                <w:sz w:val="18"/>
                <w:szCs w:val="18"/>
              </w:rPr>
              <w:t>供销社的旧房</w:t>
            </w:r>
          </w:p>
        </w:tc>
        <w:tc>
          <w:tcPr>
            <w:tcW w:w="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asciiTheme="minorEastAsia" w:hAnsiTheme="minorEastAsia" w:eastAsiaTheme="minorEastAsia"/>
                <w:color w:val="000000"/>
                <w:sz w:val="18"/>
                <w:szCs w:val="18"/>
                <w:lang w:eastAsia="zh-CN"/>
              </w:rPr>
            </w:pPr>
            <w:r>
              <w:rPr>
                <w:rFonts w:hint="eastAsia" w:asciiTheme="minorEastAsia" w:hAnsiTheme="minorEastAsia"/>
                <w:color w:val="000000"/>
                <w:sz w:val="18"/>
                <w:szCs w:val="18"/>
                <w:lang w:eastAsia="zh-CN"/>
              </w:rPr>
              <w:t>港门镇供销社</w:t>
            </w:r>
            <w:r>
              <w:rPr>
                <w:rFonts w:hint="eastAsia" w:asciiTheme="minorEastAsia" w:hAnsiTheme="minorEastAsia"/>
                <w:color w:val="000000"/>
                <w:sz w:val="18"/>
                <w:szCs w:val="18"/>
                <w:lang w:val="en-US" w:eastAsia="zh-CN"/>
              </w:rPr>
              <w:t xml:space="preserve"> </w:t>
            </w:r>
          </w:p>
        </w:tc>
        <w:tc>
          <w:tcPr>
            <w:tcW w:w="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r>
              <w:rPr>
                <w:rFonts w:hint="eastAsia" w:asciiTheme="minorEastAsia" w:hAnsiTheme="minorEastAsia"/>
                <w:color w:val="000000"/>
                <w:sz w:val="18"/>
                <w:szCs w:val="18"/>
              </w:rPr>
              <w:t>年久失修</w:t>
            </w:r>
          </w:p>
        </w:tc>
        <w:tc>
          <w:tcPr>
            <w:tcW w:w="4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Theme="minorEastAsia" w:hAnsiTheme="minorEastAsia"/>
                <w:color w:val="000000"/>
                <w:sz w:val="18"/>
                <w:szCs w:val="18"/>
              </w:rPr>
            </w:pPr>
            <w:r>
              <w:rPr>
                <w:rFonts w:hint="eastAsia" w:asciiTheme="minorEastAsia" w:hAnsiTheme="minorEastAsia"/>
                <w:color w:val="000000"/>
                <w:sz w:val="18"/>
                <w:szCs w:val="18"/>
              </w:rPr>
              <w:t>年久失修，墙体开裂，梁柱开裂变形，房屋现在已变卖给私人所有</w:t>
            </w:r>
          </w:p>
        </w:tc>
        <w:tc>
          <w:tcPr>
            <w:tcW w:w="3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r>
              <w:rPr>
                <w:rFonts w:hint="eastAsia" w:asciiTheme="minorEastAsia" w:hAnsiTheme="minorEastAsia"/>
                <w:color w:val="000000"/>
                <w:sz w:val="18"/>
                <w:szCs w:val="18"/>
              </w:rPr>
              <w:t>湛江</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r>
              <w:rPr>
                <w:rFonts w:hint="eastAsia" w:asciiTheme="minorEastAsia" w:hAnsiTheme="minorEastAsia"/>
                <w:color w:val="000000"/>
                <w:sz w:val="18"/>
                <w:szCs w:val="18"/>
              </w:rPr>
              <w:t>遂溪县</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r>
              <w:rPr>
                <w:rFonts w:hint="eastAsia" w:asciiTheme="minorEastAsia" w:hAnsiTheme="minorEastAsia"/>
                <w:color w:val="000000"/>
                <w:sz w:val="18"/>
                <w:szCs w:val="18"/>
              </w:rPr>
              <w:t>港门镇</w:t>
            </w:r>
          </w:p>
        </w:tc>
        <w:tc>
          <w:tcPr>
            <w:tcW w:w="511"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r>
              <w:rPr>
                <w:rFonts w:hint="eastAsia" w:asciiTheme="minorEastAsia" w:hAnsiTheme="minorEastAsia"/>
                <w:color w:val="000000"/>
                <w:sz w:val="18"/>
                <w:szCs w:val="18"/>
              </w:rPr>
              <w:t>港门埠</w:t>
            </w:r>
          </w:p>
        </w:tc>
        <w:tc>
          <w:tcPr>
            <w:tcW w:w="1274"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spacing w:line="320" w:lineRule="exact"/>
              <w:textAlignment w:val="center"/>
              <w:rPr>
                <w:rFonts w:asciiTheme="minorEastAsia" w:hAnsiTheme="minorEastAsia"/>
                <w:color w:val="000000"/>
                <w:kern w:val="0"/>
                <w:sz w:val="18"/>
                <w:szCs w:val="18"/>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r>
              <w:rPr>
                <w:rFonts w:hint="eastAsia" w:asciiTheme="minorEastAsia" w:hAnsiTheme="minorEastAsia"/>
                <w:color w:val="000000"/>
                <w:sz w:val="18"/>
                <w:szCs w:val="18"/>
              </w:rPr>
              <w:t>私有</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p>
        </w:tc>
        <w:tc>
          <w:tcPr>
            <w:tcW w:w="5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r>
              <w:rPr>
                <w:rFonts w:hint="eastAsia" w:asciiTheme="minorEastAsia" w:hAnsiTheme="minorEastAsia"/>
                <w:color w:val="000000"/>
                <w:sz w:val="18"/>
                <w:szCs w:val="18"/>
              </w:rPr>
              <w:t>港门镇政府</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橙</w:t>
            </w:r>
          </w:p>
        </w:tc>
      </w:tr>
      <w:tr>
        <w:tblPrEx>
          <w:tblLayout w:type="fixed"/>
          <w:tblCellMar>
            <w:top w:w="15" w:type="dxa"/>
            <w:left w:w="15" w:type="dxa"/>
            <w:bottom w:w="15" w:type="dxa"/>
            <w:right w:w="15" w:type="dxa"/>
          </w:tblCellMar>
        </w:tblPrEx>
        <w:trPr>
          <w:trHeight w:val="1554" w:hRule="atLeast"/>
          <w:jc w:val="center"/>
        </w:trPr>
        <w:tc>
          <w:tcPr>
            <w:tcW w:w="3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kern w:val="0"/>
                <w:sz w:val="18"/>
                <w:szCs w:val="18"/>
              </w:rPr>
            </w:pPr>
            <w:r>
              <w:rPr>
                <w:rFonts w:hint="eastAsia"/>
                <w:color w:val="000000"/>
                <w:kern w:val="0"/>
                <w:sz w:val="18"/>
                <w:szCs w:val="18"/>
              </w:rPr>
              <w:t>6</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港门镇政府</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2016年9月</w:t>
            </w:r>
          </w:p>
        </w:tc>
        <w:tc>
          <w:tcPr>
            <w:tcW w:w="4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房屋</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r>
              <w:rPr>
                <w:rFonts w:hint="eastAsia" w:asciiTheme="minorEastAsia" w:hAnsiTheme="minorEastAsia"/>
                <w:color w:val="000000"/>
                <w:sz w:val="18"/>
                <w:szCs w:val="18"/>
              </w:rPr>
              <w:t>电影公司房</w:t>
            </w:r>
          </w:p>
        </w:tc>
        <w:tc>
          <w:tcPr>
            <w:tcW w:w="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r>
              <w:rPr>
                <w:rFonts w:hint="eastAsia" w:asciiTheme="minorEastAsia" w:hAnsiTheme="minorEastAsia"/>
                <w:color w:val="000000"/>
                <w:sz w:val="18"/>
                <w:szCs w:val="18"/>
              </w:rPr>
              <w:t>港门电影公司</w:t>
            </w:r>
          </w:p>
        </w:tc>
        <w:tc>
          <w:tcPr>
            <w:tcW w:w="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r>
              <w:rPr>
                <w:rFonts w:hint="eastAsia" w:asciiTheme="minorEastAsia" w:hAnsiTheme="minorEastAsia"/>
                <w:color w:val="000000"/>
                <w:sz w:val="18"/>
                <w:szCs w:val="18"/>
              </w:rPr>
              <w:t>年久失修</w:t>
            </w:r>
          </w:p>
        </w:tc>
        <w:tc>
          <w:tcPr>
            <w:tcW w:w="4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Theme="minorEastAsia" w:hAnsiTheme="minorEastAsia"/>
                <w:color w:val="000000"/>
                <w:sz w:val="18"/>
                <w:szCs w:val="18"/>
              </w:rPr>
            </w:pPr>
            <w:r>
              <w:rPr>
                <w:rFonts w:hint="eastAsia" w:asciiTheme="minorEastAsia" w:hAnsiTheme="minorEastAsia"/>
                <w:color w:val="000000"/>
                <w:sz w:val="18"/>
                <w:szCs w:val="18"/>
              </w:rPr>
              <w:t>平房区有些陈旧，已用围墙围锁起来</w:t>
            </w:r>
          </w:p>
        </w:tc>
        <w:tc>
          <w:tcPr>
            <w:tcW w:w="3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r>
              <w:rPr>
                <w:rFonts w:hint="eastAsia" w:asciiTheme="minorEastAsia" w:hAnsiTheme="minorEastAsia"/>
                <w:color w:val="000000"/>
                <w:sz w:val="18"/>
                <w:szCs w:val="18"/>
              </w:rPr>
              <w:t>湛江</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r>
              <w:rPr>
                <w:rFonts w:hint="eastAsia" w:asciiTheme="minorEastAsia" w:hAnsiTheme="minorEastAsia"/>
                <w:color w:val="000000"/>
                <w:sz w:val="18"/>
                <w:szCs w:val="18"/>
              </w:rPr>
              <w:t>遂溪县</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r>
              <w:rPr>
                <w:rFonts w:hint="eastAsia" w:asciiTheme="minorEastAsia" w:hAnsiTheme="minorEastAsia"/>
                <w:color w:val="000000"/>
                <w:sz w:val="18"/>
                <w:szCs w:val="18"/>
              </w:rPr>
              <w:t>港门镇</w:t>
            </w:r>
          </w:p>
        </w:tc>
        <w:tc>
          <w:tcPr>
            <w:tcW w:w="511"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r>
              <w:rPr>
                <w:rFonts w:hint="eastAsia" w:asciiTheme="minorEastAsia" w:hAnsiTheme="minorEastAsia"/>
                <w:color w:val="000000"/>
                <w:sz w:val="18"/>
                <w:szCs w:val="18"/>
              </w:rPr>
              <w:t>港门埠</w:t>
            </w:r>
          </w:p>
        </w:tc>
        <w:tc>
          <w:tcPr>
            <w:tcW w:w="1274"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spacing w:line="320" w:lineRule="exact"/>
              <w:textAlignment w:val="center"/>
              <w:rPr>
                <w:rFonts w:asciiTheme="minorEastAsia" w:hAnsiTheme="minorEastAsia"/>
                <w:color w:val="000000"/>
                <w:kern w:val="0"/>
                <w:sz w:val="18"/>
                <w:szCs w:val="18"/>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r>
              <w:rPr>
                <w:rFonts w:hint="eastAsia" w:asciiTheme="minorEastAsia" w:hAnsiTheme="minorEastAsia"/>
                <w:color w:val="000000"/>
                <w:sz w:val="18"/>
                <w:szCs w:val="18"/>
              </w:rPr>
              <w:t>港门电影公司</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p>
        </w:tc>
        <w:tc>
          <w:tcPr>
            <w:tcW w:w="5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sz w:val="18"/>
                <w:szCs w:val="18"/>
              </w:rPr>
            </w:pPr>
            <w:r>
              <w:rPr>
                <w:rFonts w:hint="eastAsia" w:asciiTheme="minorEastAsia" w:hAnsiTheme="minorEastAsia"/>
                <w:color w:val="000000"/>
                <w:sz w:val="18"/>
                <w:szCs w:val="18"/>
              </w:rPr>
              <w:t>港门镇政府</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Theme="minorEastAsia" w:hAnsiTheme="minorEastAsia"/>
                <w:color w:val="000000"/>
                <w:kern w:val="0"/>
                <w:sz w:val="18"/>
                <w:szCs w:val="18"/>
              </w:rPr>
            </w:pPr>
            <w:r>
              <w:rPr>
                <w:rFonts w:hint="eastAsia" w:asciiTheme="minorEastAsia" w:hAnsiTheme="minorEastAsia"/>
                <w:color w:val="000000"/>
                <w:kern w:val="0"/>
                <w:sz w:val="18"/>
                <w:szCs w:val="18"/>
              </w:rPr>
              <w:t>橙</w:t>
            </w:r>
          </w:p>
        </w:tc>
      </w:tr>
      <w:tr>
        <w:tblPrEx>
          <w:tblLayout w:type="fixed"/>
          <w:tblCellMar>
            <w:top w:w="15" w:type="dxa"/>
            <w:left w:w="15" w:type="dxa"/>
            <w:bottom w:w="15" w:type="dxa"/>
            <w:right w:w="15" w:type="dxa"/>
          </w:tblCellMar>
        </w:tblPrEx>
        <w:trPr>
          <w:trHeight w:val="1554" w:hRule="atLeast"/>
          <w:jc w:val="center"/>
        </w:trPr>
        <w:tc>
          <w:tcPr>
            <w:tcW w:w="3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kern w:val="0"/>
                <w:sz w:val="18"/>
                <w:szCs w:val="18"/>
              </w:rPr>
            </w:pPr>
            <w:r>
              <w:rPr>
                <w:rFonts w:hint="eastAsia"/>
                <w:color w:val="000000"/>
                <w:kern w:val="0"/>
                <w:sz w:val="18"/>
                <w:szCs w:val="18"/>
              </w:rPr>
              <w:t>7</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草潭镇政府</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2016年9月</w:t>
            </w:r>
          </w:p>
        </w:tc>
        <w:tc>
          <w:tcPr>
            <w:tcW w:w="4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房屋</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旧办公楼</w:t>
            </w:r>
          </w:p>
        </w:tc>
        <w:tc>
          <w:tcPr>
            <w:tcW w:w="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草潭工程队</w:t>
            </w:r>
          </w:p>
        </w:tc>
        <w:tc>
          <w:tcPr>
            <w:tcW w:w="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asciiTheme="minorEastAsia" w:hAnsiTheme="minorEastAsia"/>
                <w:color w:val="000000"/>
                <w:sz w:val="18"/>
                <w:szCs w:val="18"/>
              </w:rPr>
              <w:t>年久失修</w:t>
            </w:r>
          </w:p>
        </w:tc>
        <w:tc>
          <w:tcPr>
            <w:tcW w:w="4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color w:val="000000"/>
                <w:sz w:val="18"/>
                <w:szCs w:val="18"/>
              </w:rPr>
            </w:pPr>
            <w:r>
              <w:rPr>
                <w:rFonts w:hint="eastAsia"/>
                <w:color w:val="000000"/>
                <w:sz w:val="18"/>
                <w:szCs w:val="18"/>
              </w:rPr>
              <w:t>由于房屋太烂，几年前已无法居住，已注明危房，行人无得靠近</w:t>
            </w:r>
          </w:p>
        </w:tc>
        <w:tc>
          <w:tcPr>
            <w:tcW w:w="3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湛江</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遂溪县</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草潭镇</w:t>
            </w:r>
          </w:p>
        </w:tc>
        <w:tc>
          <w:tcPr>
            <w:tcW w:w="511"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草潭镇</w:t>
            </w:r>
          </w:p>
        </w:tc>
        <w:tc>
          <w:tcPr>
            <w:tcW w:w="1274"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spacing w:line="320" w:lineRule="exact"/>
              <w:textAlignment w:val="center"/>
              <w:rPr>
                <w:color w:val="000000"/>
                <w:kern w:val="0"/>
                <w:sz w:val="18"/>
                <w:szCs w:val="18"/>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草潭工程队</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p>
        </w:tc>
        <w:tc>
          <w:tcPr>
            <w:tcW w:w="5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草潭镇政府</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kern w:val="0"/>
                <w:sz w:val="18"/>
                <w:szCs w:val="18"/>
              </w:rPr>
            </w:pPr>
            <w:r>
              <w:rPr>
                <w:rFonts w:hint="eastAsia" w:asciiTheme="minorEastAsia" w:hAnsiTheme="minorEastAsia"/>
                <w:color w:val="000000"/>
                <w:kern w:val="0"/>
                <w:sz w:val="18"/>
                <w:szCs w:val="18"/>
              </w:rPr>
              <w:t>橙</w:t>
            </w:r>
          </w:p>
        </w:tc>
      </w:tr>
      <w:tr>
        <w:tblPrEx>
          <w:tblLayout w:type="fixed"/>
          <w:tblCellMar>
            <w:top w:w="15" w:type="dxa"/>
            <w:left w:w="15" w:type="dxa"/>
            <w:bottom w:w="15" w:type="dxa"/>
            <w:right w:w="15" w:type="dxa"/>
          </w:tblCellMar>
        </w:tblPrEx>
        <w:trPr>
          <w:trHeight w:val="1554" w:hRule="atLeast"/>
          <w:jc w:val="center"/>
        </w:trPr>
        <w:tc>
          <w:tcPr>
            <w:tcW w:w="3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kern w:val="0"/>
                <w:sz w:val="18"/>
                <w:szCs w:val="18"/>
              </w:rPr>
            </w:pPr>
            <w:r>
              <w:rPr>
                <w:rFonts w:hint="eastAsia"/>
                <w:color w:val="000000"/>
                <w:kern w:val="0"/>
                <w:sz w:val="18"/>
                <w:szCs w:val="18"/>
              </w:rPr>
              <w:t>8</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草潭镇政府</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2016年9月</w:t>
            </w:r>
          </w:p>
        </w:tc>
        <w:tc>
          <w:tcPr>
            <w:tcW w:w="4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房屋</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textAlignment w:val="center"/>
              <w:rPr>
                <w:color w:val="000000"/>
                <w:sz w:val="18"/>
                <w:szCs w:val="18"/>
              </w:rPr>
            </w:pPr>
            <w:r>
              <w:rPr>
                <w:rFonts w:hint="eastAsia"/>
                <w:color w:val="000000"/>
                <w:sz w:val="18"/>
                <w:szCs w:val="18"/>
              </w:rPr>
              <w:t>食品公司楼</w:t>
            </w:r>
          </w:p>
        </w:tc>
        <w:tc>
          <w:tcPr>
            <w:tcW w:w="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草潭食品公司旧办公点</w:t>
            </w:r>
          </w:p>
        </w:tc>
        <w:tc>
          <w:tcPr>
            <w:tcW w:w="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asciiTheme="minorEastAsia" w:hAnsiTheme="minorEastAsia"/>
                <w:color w:val="000000"/>
                <w:sz w:val="18"/>
                <w:szCs w:val="18"/>
              </w:rPr>
              <w:t>年久失修</w:t>
            </w:r>
          </w:p>
        </w:tc>
        <w:tc>
          <w:tcPr>
            <w:tcW w:w="4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color w:val="000000"/>
                <w:sz w:val="18"/>
                <w:szCs w:val="18"/>
              </w:rPr>
            </w:pPr>
            <w:r>
              <w:rPr>
                <w:rFonts w:hint="eastAsia"/>
                <w:color w:val="000000"/>
                <w:sz w:val="18"/>
                <w:szCs w:val="18"/>
              </w:rPr>
              <w:t>由于房屋太烂，几年前已无法居住，已注明危房，行人无得靠近</w:t>
            </w:r>
          </w:p>
        </w:tc>
        <w:tc>
          <w:tcPr>
            <w:tcW w:w="3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湛江</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遂溪县</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草潭镇</w:t>
            </w:r>
          </w:p>
        </w:tc>
        <w:tc>
          <w:tcPr>
            <w:tcW w:w="511"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草潭镇</w:t>
            </w:r>
          </w:p>
        </w:tc>
        <w:tc>
          <w:tcPr>
            <w:tcW w:w="1274"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spacing w:line="320" w:lineRule="exact"/>
              <w:textAlignment w:val="center"/>
              <w:rPr>
                <w:color w:val="000000"/>
                <w:kern w:val="0"/>
                <w:sz w:val="18"/>
                <w:szCs w:val="18"/>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草潭食品公司</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p>
        </w:tc>
        <w:tc>
          <w:tcPr>
            <w:tcW w:w="5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草潭镇政府</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kern w:val="0"/>
                <w:sz w:val="18"/>
                <w:szCs w:val="18"/>
              </w:rPr>
            </w:pPr>
            <w:r>
              <w:rPr>
                <w:rFonts w:hint="eastAsia" w:asciiTheme="minorEastAsia" w:hAnsiTheme="minorEastAsia"/>
                <w:color w:val="000000"/>
                <w:kern w:val="0"/>
                <w:sz w:val="18"/>
                <w:szCs w:val="18"/>
              </w:rPr>
              <w:t>橙</w:t>
            </w:r>
          </w:p>
        </w:tc>
      </w:tr>
      <w:tr>
        <w:tblPrEx>
          <w:tblLayout w:type="fixed"/>
          <w:tblCellMar>
            <w:top w:w="15" w:type="dxa"/>
            <w:left w:w="15" w:type="dxa"/>
            <w:bottom w:w="15" w:type="dxa"/>
            <w:right w:w="15" w:type="dxa"/>
          </w:tblCellMar>
        </w:tblPrEx>
        <w:trPr>
          <w:trHeight w:val="1554" w:hRule="atLeast"/>
          <w:jc w:val="center"/>
        </w:trPr>
        <w:tc>
          <w:tcPr>
            <w:tcW w:w="3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kern w:val="0"/>
                <w:sz w:val="18"/>
                <w:szCs w:val="18"/>
              </w:rPr>
            </w:pPr>
            <w:r>
              <w:rPr>
                <w:rFonts w:hint="eastAsia"/>
                <w:color w:val="000000"/>
                <w:kern w:val="0"/>
                <w:sz w:val="18"/>
                <w:szCs w:val="18"/>
              </w:rPr>
              <w:t>9</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遂溪县民政局</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2016年9月</w:t>
            </w:r>
          </w:p>
        </w:tc>
        <w:tc>
          <w:tcPr>
            <w:tcW w:w="4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房屋</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办公楼</w:t>
            </w:r>
          </w:p>
        </w:tc>
        <w:tc>
          <w:tcPr>
            <w:tcW w:w="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遂溪县民政局办公楼</w:t>
            </w:r>
          </w:p>
        </w:tc>
        <w:tc>
          <w:tcPr>
            <w:tcW w:w="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陈旧</w:t>
            </w:r>
          </w:p>
        </w:tc>
        <w:tc>
          <w:tcPr>
            <w:tcW w:w="4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color w:val="000000"/>
                <w:sz w:val="18"/>
                <w:szCs w:val="18"/>
              </w:rPr>
            </w:pPr>
            <w:r>
              <w:rPr>
                <w:rFonts w:hint="eastAsia"/>
                <w:color w:val="000000"/>
                <w:sz w:val="18"/>
                <w:szCs w:val="18"/>
              </w:rPr>
              <w:t>县民政局已修建完工，可以排除风险</w:t>
            </w:r>
          </w:p>
        </w:tc>
        <w:tc>
          <w:tcPr>
            <w:tcW w:w="3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湛江</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遂溪县</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遂城镇</w:t>
            </w:r>
          </w:p>
        </w:tc>
        <w:tc>
          <w:tcPr>
            <w:tcW w:w="511"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中山路</w:t>
            </w:r>
          </w:p>
        </w:tc>
        <w:tc>
          <w:tcPr>
            <w:tcW w:w="1274"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spacing w:line="320" w:lineRule="exact"/>
              <w:textAlignment w:val="center"/>
              <w:rPr>
                <w:color w:val="000000"/>
                <w:kern w:val="0"/>
                <w:sz w:val="18"/>
                <w:szCs w:val="18"/>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textAlignment w:val="center"/>
              <w:rPr>
                <w:color w:val="000000"/>
                <w:sz w:val="18"/>
                <w:szCs w:val="18"/>
              </w:rPr>
            </w:pPr>
            <w:r>
              <w:rPr>
                <w:rFonts w:hint="eastAsia"/>
                <w:color w:val="000000"/>
                <w:sz w:val="18"/>
                <w:szCs w:val="18"/>
              </w:rPr>
              <w:t>遂溪县民政局</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p>
        </w:tc>
        <w:tc>
          <w:tcPr>
            <w:tcW w:w="5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遂溪县民政局</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kern w:val="0"/>
                <w:sz w:val="18"/>
                <w:szCs w:val="18"/>
              </w:rPr>
            </w:pPr>
            <w:r>
              <w:rPr>
                <w:rFonts w:hint="eastAsia" w:asciiTheme="minorEastAsia" w:hAnsiTheme="minorEastAsia"/>
                <w:color w:val="000000"/>
                <w:kern w:val="0"/>
                <w:sz w:val="18"/>
                <w:szCs w:val="18"/>
              </w:rPr>
              <w:t>橙</w:t>
            </w:r>
          </w:p>
        </w:tc>
      </w:tr>
      <w:tr>
        <w:tblPrEx>
          <w:tblLayout w:type="fixed"/>
          <w:tblCellMar>
            <w:top w:w="15" w:type="dxa"/>
            <w:left w:w="15" w:type="dxa"/>
            <w:bottom w:w="15" w:type="dxa"/>
            <w:right w:w="15" w:type="dxa"/>
          </w:tblCellMar>
        </w:tblPrEx>
        <w:trPr>
          <w:trHeight w:val="1554" w:hRule="atLeast"/>
          <w:jc w:val="center"/>
        </w:trPr>
        <w:tc>
          <w:tcPr>
            <w:tcW w:w="3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kern w:val="0"/>
                <w:sz w:val="18"/>
                <w:szCs w:val="18"/>
              </w:rPr>
            </w:pPr>
            <w:r>
              <w:rPr>
                <w:rFonts w:hint="eastAsia"/>
                <w:color w:val="000000"/>
                <w:kern w:val="0"/>
                <w:sz w:val="18"/>
                <w:szCs w:val="18"/>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遂溪县自来水公司</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2016年9月</w:t>
            </w:r>
          </w:p>
        </w:tc>
        <w:tc>
          <w:tcPr>
            <w:tcW w:w="4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房屋</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住房</w:t>
            </w:r>
          </w:p>
        </w:tc>
        <w:tc>
          <w:tcPr>
            <w:tcW w:w="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旧自来水公司</w:t>
            </w:r>
          </w:p>
        </w:tc>
        <w:tc>
          <w:tcPr>
            <w:tcW w:w="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陈旧</w:t>
            </w:r>
          </w:p>
        </w:tc>
        <w:tc>
          <w:tcPr>
            <w:tcW w:w="4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color w:val="000000"/>
                <w:sz w:val="18"/>
                <w:szCs w:val="18"/>
              </w:rPr>
            </w:pPr>
            <w:r>
              <w:rPr>
                <w:rFonts w:hint="eastAsia"/>
                <w:color w:val="000000"/>
                <w:sz w:val="18"/>
                <w:szCs w:val="18"/>
              </w:rPr>
              <w:t>由于年久，有些陈旧</w:t>
            </w:r>
          </w:p>
        </w:tc>
        <w:tc>
          <w:tcPr>
            <w:tcW w:w="3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湛江</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遂溪县</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遂城镇</w:t>
            </w:r>
          </w:p>
        </w:tc>
        <w:tc>
          <w:tcPr>
            <w:tcW w:w="511"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建设路一横</w:t>
            </w:r>
          </w:p>
        </w:tc>
        <w:tc>
          <w:tcPr>
            <w:tcW w:w="1274"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spacing w:line="320" w:lineRule="exact"/>
              <w:textAlignment w:val="center"/>
              <w:rPr>
                <w:color w:val="000000"/>
                <w:kern w:val="0"/>
                <w:sz w:val="18"/>
                <w:szCs w:val="18"/>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遂溪县自来水公司</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p>
        </w:tc>
        <w:tc>
          <w:tcPr>
            <w:tcW w:w="5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sz w:val="18"/>
                <w:szCs w:val="18"/>
              </w:rPr>
            </w:pPr>
            <w:r>
              <w:rPr>
                <w:rFonts w:hint="eastAsia"/>
                <w:color w:val="000000"/>
                <w:sz w:val="18"/>
                <w:szCs w:val="18"/>
              </w:rPr>
              <w:t>遂溪县自来水公司</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color w:val="000000"/>
                <w:kern w:val="0"/>
                <w:sz w:val="18"/>
                <w:szCs w:val="18"/>
              </w:rPr>
            </w:pPr>
            <w:r>
              <w:rPr>
                <w:rFonts w:hint="eastAsia"/>
                <w:color w:val="000000"/>
                <w:kern w:val="0"/>
                <w:sz w:val="18"/>
                <w:szCs w:val="18"/>
              </w:rPr>
              <w:t>橙</w:t>
            </w:r>
          </w:p>
        </w:tc>
      </w:tr>
    </w:tbl>
    <w:p>
      <w:pPr>
        <w:rPr>
          <w:rFonts w:hint="eastAsia" w:ascii="宋体" w:hAnsi="宋体" w:cs="宋体"/>
          <w:kern w:val="0"/>
          <w:sz w:val="24"/>
        </w:rPr>
      </w:pPr>
    </w:p>
    <w:p>
      <w:pPr>
        <w:rPr>
          <w:rFonts w:ascii="仿宋_GB2312" w:eastAsia="仿宋_GB2312"/>
          <w:b/>
          <w:sz w:val="32"/>
          <w:szCs w:val="32"/>
          <w:lang w:val="en-US"/>
        </w:rPr>
      </w:pPr>
      <w:r>
        <w:rPr>
          <w:rFonts w:hint="eastAsia" w:ascii="宋体" w:hAnsi="宋体" w:cs="宋体"/>
          <w:kern w:val="0"/>
          <w:sz w:val="24"/>
        </w:rPr>
        <w:t>填表单位（盖章）：</w:t>
      </w:r>
      <w:r>
        <w:rPr>
          <w:rFonts w:hint="eastAsia" w:ascii="宋体" w:hAnsi="宋体" w:cs="宋体"/>
          <w:kern w:val="0"/>
          <w:sz w:val="24"/>
          <w:lang w:eastAsia="zh-CN"/>
        </w:rPr>
        <w:t>遂溪县安委办</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 联系电话：</w:t>
      </w:r>
      <w:r>
        <w:rPr>
          <w:rFonts w:hint="eastAsia" w:ascii="宋体" w:hAnsi="宋体" w:cs="宋体"/>
          <w:kern w:val="0"/>
          <w:sz w:val="24"/>
          <w:lang w:val="en-US" w:eastAsia="zh-CN"/>
        </w:rPr>
        <w:t xml:space="preserve">7740838            </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填表日期：201</w:t>
      </w:r>
      <w:r>
        <w:rPr>
          <w:rFonts w:hint="eastAsia" w:ascii="宋体" w:hAnsi="宋体" w:cs="宋体"/>
          <w:kern w:val="0"/>
          <w:sz w:val="24"/>
          <w:lang w:val="en-US" w:eastAsia="zh-CN"/>
        </w:rPr>
        <w:t>7</w:t>
      </w:r>
      <w:r>
        <w:rPr>
          <w:rFonts w:hint="eastAsia" w:ascii="宋体" w:hAnsi="宋体" w:cs="宋体"/>
          <w:kern w:val="0"/>
          <w:sz w:val="24"/>
        </w:rPr>
        <w:t>.1</w:t>
      </w:r>
      <w:r>
        <w:rPr>
          <w:rFonts w:hint="eastAsia" w:ascii="宋体" w:hAnsi="宋体" w:cs="宋体"/>
          <w:kern w:val="0"/>
          <w:sz w:val="24"/>
          <w:lang w:val="en-US" w:eastAsia="zh-CN"/>
        </w:rPr>
        <w:t>0</w:t>
      </w:r>
      <w:r>
        <w:rPr>
          <w:rFonts w:hint="eastAsia" w:ascii="宋体" w:hAnsi="宋体" w:cs="宋体"/>
          <w:kern w:val="0"/>
          <w:sz w:val="24"/>
        </w:rPr>
        <w:t>.</w:t>
      </w:r>
      <w:r>
        <w:rPr>
          <w:rFonts w:hint="eastAsia" w:ascii="宋体" w:hAnsi="宋体" w:cs="宋体"/>
          <w:kern w:val="0"/>
          <w:sz w:val="24"/>
          <w:lang w:val="en-US" w:eastAsia="zh-CN"/>
        </w:rPr>
        <w:t>31</w:t>
      </w:r>
    </w:p>
    <w:p>
      <w:pPr>
        <w:spacing w:line="460" w:lineRule="exact"/>
        <w:jc w:val="left"/>
        <w:rPr>
          <w:rFonts w:ascii="宋体" w:hAnsi="宋体"/>
          <w:color w:val="000000"/>
          <w:sz w:val="18"/>
          <w:szCs w:val="18"/>
        </w:rPr>
      </w:pPr>
    </w:p>
    <w:p>
      <w:pPr>
        <w:spacing w:line="560" w:lineRule="exact"/>
      </w:pPr>
    </w:p>
    <w:p>
      <w:pPr>
        <w:spacing w:line="560" w:lineRule="exact"/>
      </w:pPr>
    </w:p>
    <w:p>
      <w:pPr>
        <w:spacing w:line="560" w:lineRule="exact"/>
      </w:pPr>
    </w:p>
    <w:p/>
    <w:p/>
    <w:sectPr>
      <w:head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decorative"/>
    <w:pitch w:val="default"/>
    <w:sig w:usb0="00000001" w:usb1="080E0000" w:usb2="00000000" w:usb3="00000000" w:csb0="00040000" w:csb1="00000000"/>
  </w:font>
  <w:font w:name="Calibri Light">
    <w:panose1 w:val="020F0302020204030204"/>
    <w:charset w:val="00"/>
    <w:family w:val="roman"/>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微软雅黑 Regular">
    <w:altName w:val="黑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A2599"/>
    <w:multiLevelType w:val="singleLevel"/>
    <w:tmpl w:val="584A2599"/>
    <w:lvl w:ilvl="0" w:tentative="0">
      <w:start w:val="1"/>
      <w:numFmt w:val="decimal"/>
      <w:suff w:val="nothing"/>
      <w:lvlText w:val="（%1）"/>
      <w:lvlJc w:val="left"/>
    </w:lvl>
  </w:abstractNum>
  <w:abstractNum w:abstractNumId="1">
    <w:nsid w:val="584A2897"/>
    <w:multiLevelType w:val="singleLevel"/>
    <w:tmpl w:val="584A289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0A131C"/>
    <w:rsid w:val="14403BA3"/>
    <w:rsid w:val="200A13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5">
    <w:name w:val="font11"/>
    <w:basedOn w:val="3"/>
    <w:qFormat/>
    <w:uiPriority w:val="0"/>
    <w:rPr>
      <w:rFonts w:hint="eastAsia" w:ascii="宋体" w:hAnsi="宋体" w:eastAsia="宋体" w:cs="宋体"/>
      <w:b/>
      <w:color w:val="000000"/>
      <w:sz w:val="18"/>
      <w:szCs w:val="18"/>
      <w:u w:val="none"/>
    </w:rPr>
  </w:style>
  <w:style w:type="character" w:customStyle="1" w:styleId="6">
    <w:name w:val="font31"/>
    <w:basedOn w:val="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2017-11-17T09:13:00Z</dcterms:created>
  <dc:creator>cjy</dc:creator>
  <cp:lastModifiedBy>Administrator</cp:lastModifiedBy>
  <dcterms:modified xsi:type="dcterms:W3CDTF">2017-11-30T01:44:23Z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